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64613C1F"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Investigação da prática de dumping nas exportações para o Brasil de </w:t>
      </w:r>
      <w:r w:rsidR="00057CD5">
        <w:rPr>
          <w:rFonts w:asciiTheme="minorHAnsi" w:hAnsiTheme="minorHAnsi" w:cstheme="minorHAnsi"/>
          <w:sz w:val="24"/>
          <w:szCs w:val="24"/>
        </w:rPr>
        <w:t>ácido láctico e seus sais</w:t>
      </w:r>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comumente classificad</w:t>
      </w:r>
      <w:r w:rsidR="00057CD5">
        <w:rPr>
          <w:rFonts w:asciiTheme="minorHAnsi" w:hAnsiTheme="minorHAnsi" w:cstheme="minorHAnsi"/>
          <w:sz w:val="24"/>
          <w:szCs w:val="24"/>
        </w:rPr>
        <w:t>os</w:t>
      </w:r>
      <w:r w:rsidRPr="00E6797A">
        <w:rPr>
          <w:rFonts w:asciiTheme="minorHAnsi" w:hAnsiTheme="minorHAnsi" w:cstheme="minorHAnsi"/>
          <w:sz w:val="28"/>
          <w:szCs w:val="28"/>
        </w:rPr>
        <w:t xml:space="preserve"> </w:t>
      </w:r>
      <w:r w:rsidRPr="00E6797A">
        <w:rPr>
          <w:rFonts w:asciiTheme="minorHAnsi" w:hAnsiTheme="minorHAnsi" w:cstheme="minorHAnsi"/>
          <w:sz w:val="24"/>
          <w:szCs w:val="24"/>
        </w:rPr>
        <w:t xml:space="preserve">no </w:t>
      </w:r>
      <w:r w:rsidR="004F7D39" w:rsidRPr="00057CD5">
        <w:rPr>
          <w:rFonts w:asciiTheme="minorHAnsi" w:hAnsiTheme="minorHAnsi" w:cstheme="minorHAnsi"/>
          <w:sz w:val="24"/>
          <w:szCs w:val="24"/>
        </w:rPr>
        <w:t>sub</w:t>
      </w:r>
      <w:r w:rsidRPr="00057CD5">
        <w:rPr>
          <w:rFonts w:asciiTheme="minorHAnsi" w:hAnsiTheme="minorHAnsi" w:cstheme="minorHAnsi"/>
          <w:sz w:val="24"/>
          <w:szCs w:val="24"/>
        </w:rPr>
        <w:t xml:space="preserve">item </w:t>
      </w:r>
      <w:r w:rsidR="00057CD5" w:rsidRPr="00057CD5">
        <w:rPr>
          <w:rFonts w:asciiTheme="minorHAnsi" w:hAnsiTheme="minorHAnsi" w:cstheme="minorHAnsi"/>
          <w:sz w:val="24"/>
          <w:szCs w:val="24"/>
        </w:rPr>
        <w:t>2918.11.00</w:t>
      </w:r>
      <w:r w:rsidRPr="00057CD5">
        <w:rPr>
          <w:rFonts w:asciiTheme="minorHAnsi" w:hAnsiTheme="minorHAnsi" w:cstheme="minorHAnsi"/>
          <w:sz w:val="24"/>
          <w:szCs w:val="24"/>
        </w:rPr>
        <w:t xml:space="preserve"> da</w:t>
      </w:r>
      <w:r w:rsidRPr="00E6797A">
        <w:rPr>
          <w:rFonts w:asciiTheme="minorHAnsi" w:hAnsiTheme="minorHAnsi" w:cstheme="minorHAnsi"/>
          <w:sz w:val="24"/>
          <w:szCs w:val="24"/>
        </w:rPr>
        <w:t xml:space="preserve"> Nomenclatura Comum do Mercosul – NCM, originárias d</w:t>
      </w:r>
      <w:r w:rsidR="00057CD5">
        <w:rPr>
          <w:rFonts w:asciiTheme="minorHAnsi" w:hAnsiTheme="minorHAnsi" w:cstheme="minorHAnsi"/>
          <w:sz w:val="24"/>
          <w:szCs w:val="24"/>
        </w:rPr>
        <w:t>a China</w:t>
      </w:r>
      <w:r w:rsidRPr="00E6797A">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03BBFAA8" w:rsidR="00E6797A" w:rsidRPr="00105D56" w:rsidRDefault="003D2304"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bookmarkStart w:id="1" w:name="_Hlk79508459"/>
      <w:r>
        <w:rPr>
          <w:rFonts w:asciiTheme="minorHAnsi" w:hAnsiTheme="minorHAnsi" w:cstheme="minorHAnsi"/>
          <w:sz w:val="24"/>
          <w:szCs w:val="24"/>
        </w:rPr>
        <w:t xml:space="preserve">dos </w:t>
      </w:r>
      <w:r w:rsidR="00E6797A" w:rsidRPr="00105D56">
        <w:rPr>
          <w:rFonts w:asciiTheme="minorHAnsi" w:hAnsiTheme="minorHAnsi" w:cstheme="minorHAnsi"/>
          <w:sz w:val="24"/>
          <w:szCs w:val="24"/>
        </w:rPr>
        <w:t>Processos SEI n</w:t>
      </w:r>
      <w:r w:rsidR="00E6797A" w:rsidRPr="00105D56">
        <w:rPr>
          <w:rFonts w:asciiTheme="minorHAnsi" w:hAnsiTheme="minorHAnsi" w:cstheme="minorHAnsi"/>
          <w:sz w:val="24"/>
          <w:szCs w:val="24"/>
          <w:u w:val="single"/>
          <w:vertAlign w:val="superscript"/>
        </w:rPr>
        <w:t>os</w:t>
      </w:r>
      <w:r w:rsidR="00E6797A" w:rsidRPr="00105D56">
        <w:rPr>
          <w:rFonts w:asciiTheme="minorHAnsi" w:hAnsiTheme="minorHAnsi" w:cstheme="minorHAnsi"/>
          <w:sz w:val="24"/>
          <w:szCs w:val="24"/>
        </w:rPr>
        <w:t xml:space="preserve"> </w:t>
      </w:r>
      <w:r w:rsidR="00CA77A7" w:rsidRPr="00105D56">
        <w:rPr>
          <w:rFonts w:asciiTheme="minorHAnsi" w:hAnsiTheme="minorHAnsi" w:cstheme="minorHAnsi"/>
          <w:sz w:val="24"/>
          <w:szCs w:val="24"/>
        </w:rPr>
        <w:t>19972.002362/2025-32 (</w:t>
      </w:r>
      <w:r w:rsidR="008922F5">
        <w:rPr>
          <w:rFonts w:asciiTheme="minorHAnsi" w:hAnsiTheme="minorHAnsi" w:cstheme="minorHAnsi"/>
          <w:sz w:val="24"/>
          <w:szCs w:val="24"/>
        </w:rPr>
        <w:t>R</w:t>
      </w:r>
      <w:r w:rsidR="00E6797A" w:rsidRPr="00105D56">
        <w:rPr>
          <w:rFonts w:asciiTheme="minorHAnsi" w:hAnsiTheme="minorHAnsi" w:cstheme="minorHAnsi"/>
          <w:sz w:val="24"/>
          <w:szCs w:val="24"/>
        </w:rPr>
        <w:t>estrito</w:t>
      </w:r>
      <w:r w:rsidR="00CA77A7" w:rsidRPr="00105D56">
        <w:rPr>
          <w:rFonts w:asciiTheme="minorHAnsi" w:hAnsiTheme="minorHAnsi" w:cstheme="minorHAnsi"/>
          <w:sz w:val="24"/>
          <w:szCs w:val="24"/>
        </w:rPr>
        <w:t>)</w:t>
      </w:r>
      <w:r w:rsidR="00E6797A" w:rsidRPr="00105D56">
        <w:rPr>
          <w:rFonts w:asciiTheme="minorHAnsi" w:hAnsiTheme="minorHAnsi" w:cstheme="minorHAnsi"/>
          <w:sz w:val="24"/>
          <w:szCs w:val="24"/>
        </w:rPr>
        <w:t xml:space="preserve"> e </w:t>
      </w:r>
      <w:r w:rsidR="00CA77A7" w:rsidRPr="00105D56">
        <w:rPr>
          <w:rFonts w:asciiTheme="minorHAnsi" w:hAnsiTheme="minorHAnsi" w:cstheme="minorHAnsi"/>
          <w:sz w:val="24"/>
          <w:szCs w:val="24"/>
        </w:rPr>
        <w:t>19972.002361/2025-98 (</w:t>
      </w:r>
      <w:r w:rsidR="008922F5">
        <w:rPr>
          <w:rFonts w:asciiTheme="minorHAnsi" w:hAnsiTheme="minorHAnsi" w:cstheme="minorHAnsi"/>
          <w:sz w:val="24"/>
          <w:szCs w:val="24"/>
        </w:rPr>
        <w:t>C</w:t>
      </w:r>
      <w:r w:rsidR="00E6797A" w:rsidRPr="00105D56">
        <w:rPr>
          <w:rFonts w:asciiTheme="minorHAnsi" w:hAnsiTheme="minorHAnsi" w:cstheme="minorHAnsi"/>
          <w:sz w:val="24"/>
          <w:szCs w:val="24"/>
        </w:rPr>
        <w:t>onfidencial</w:t>
      </w:r>
      <w:bookmarkEnd w:id="0"/>
      <w:bookmarkEnd w:id="1"/>
      <w:r w:rsidR="00CA77A7" w:rsidRPr="00105D56">
        <w:rPr>
          <w:rFonts w:asciiTheme="minorHAnsi" w:hAnsiTheme="minorHAnsi" w:cstheme="minorHAnsi"/>
          <w:sz w:val="24"/>
          <w:szCs w:val="24"/>
        </w:rPr>
        <w:t>)</w:t>
      </w:r>
      <w:r w:rsidR="00E6797A" w:rsidRPr="00105D56">
        <w:rPr>
          <w:rFonts w:asciiTheme="minorHAnsi" w:hAnsiTheme="minorHAnsi" w:cstheme="minorHAnsi"/>
          <w:sz w:val="24"/>
          <w:szCs w:val="24"/>
        </w:rPr>
        <w:t xml:space="preserve"> </w:t>
      </w:r>
    </w:p>
    <w:p w14:paraId="24193BCB" w14:textId="2A41AF01" w:rsidR="00F67B58" w:rsidRPr="00105D56"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105D56">
        <w:rPr>
          <w:rFonts w:asciiTheme="minorHAnsi" w:hAnsiTheme="minorHAnsi" w:cstheme="minorHAnsi"/>
          <w:sz w:val="24"/>
          <w:szCs w:val="24"/>
        </w:rPr>
        <w:t>Contato: (+55 61) 2027-</w:t>
      </w:r>
      <w:r w:rsidR="00105D56" w:rsidRPr="00105D56">
        <w:rPr>
          <w:rFonts w:asciiTheme="minorHAnsi" w:hAnsiTheme="minorHAnsi" w:cstheme="minorHAnsi"/>
          <w:sz w:val="24"/>
          <w:szCs w:val="24"/>
        </w:rPr>
        <w:t>7357</w:t>
      </w:r>
      <w:r w:rsidRPr="00105D56">
        <w:rPr>
          <w:rFonts w:asciiTheme="minorHAnsi" w:hAnsiTheme="minorHAnsi" w:cstheme="minorHAnsi"/>
          <w:sz w:val="24"/>
          <w:szCs w:val="24"/>
        </w:rPr>
        <w:t xml:space="preserve"> ou </w:t>
      </w:r>
      <w:r w:rsidR="00AA23EB">
        <w:rPr>
          <w:rFonts w:asciiTheme="minorHAnsi" w:hAnsiTheme="minorHAnsi" w:cstheme="minorHAnsi"/>
          <w:sz w:val="24"/>
          <w:szCs w:val="24"/>
        </w:rPr>
        <w:t>alatico</w:t>
      </w:r>
      <w:r w:rsidR="00105D56" w:rsidRPr="00105D56">
        <w:rPr>
          <w:rFonts w:asciiTheme="minorHAnsi" w:hAnsiTheme="minorHAnsi" w:cstheme="minorHAnsi"/>
          <w:sz w:val="24"/>
          <w:szCs w:val="24"/>
        </w:rPr>
        <w:t>@mdic.gov.br</w:t>
      </w:r>
    </w:p>
    <w:p w14:paraId="6AFE3046" w14:textId="77777777" w:rsidR="00105D56" w:rsidRPr="00E6797A" w:rsidRDefault="00105D56"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2" w:name="_Toc340425356"/>
      <w:r w:rsidRPr="00E6797A">
        <w:rPr>
          <w:rFonts w:asciiTheme="minorHAnsi" w:hAnsiTheme="minorHAnsi" w:cstheme="minorHAnsi"/>
          <w:b/>
        </w:rPr>
        <w:lastRenderedPageBreak/>
        <w:t>INSTRUÇÕES GERAIS</w:t>
      </w:r>
      <w:bookmarkEnd w:id="2"/>
    </w:p>
    <w:p w14:paraId="625918D6" w14:textId="77777777" w:rsidR="00F67B58" w:rsidRPr="00E6797A" w:rsidRDefault="00F67B58" w:rsidP="00F67B58">
      <w:pPr>
        <w:jc w:val="both"/>
        <w:rPr>
          <w:rFonts w:asciiTheme="minorHAnsi" w:hAnsiTheme="minorHAnsi" w:cstheme="minorHAnsi"/>
          <w:sz w:val="24"/>
        </w:rPr>
      </w:pPr>
    </w:p>
    <w:p w14:paraId="0F1ABD5C" w14:textId="2B675214"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00105D56">
        <w:rPr>
          <w:rFonts w:asciiTheme="minorHAnsi" w:hAnsiTheme="minorHAnsi" w:cstheme="minorHAnsi"/>
          <w:sz w:val="24"/>
          <w:szCs w:val="24"/>
        </w:rPr>
        <w:t>ácido láctico e seus sais</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comumente</w:t>
      </w:r>
      <w:r w:rsidRPr="00E6797A">
        <w:rPr>
          <w:rFonts w:asciiTheme="minorHAnsi" w:hAnsiTheme="minorHAnsi" w:cstheme="minorHAnsi"/>
          <w:color w:val="0000FF"/>
          <w:sz w:val="24"/>
          <w:szCs w:val="24"/>
        </w:rPr>
        <w:t xml:space="preserve"> </w:t>
      </w:r>
      <w:r w:rsidRPr="00E6797A">
        <w:rPr>
          <w:rFonts w:asciiTheme="minorHAnsi" w:hAnsiTheme="minorHAnsi" w:cstheme="minorHAnsi"/>
          <w:sz w:val="24"/>
          <w:szCs w:val="24"/>
        </w:rPr>
        <w:t xml:space="preserve">classificadas no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item</w:t>
      </w:r>
      <w:r w:rsidRPr="00E6797A">
        <w:rPr>
          <w:rFonts w:asciiTheme="minorHAnsi" w:hAnsiTheme="minorHAnsi" w:cstheme="minorHAnsi"/>
          <w:color w:val="FF0000"/>
          <w:sz w:val="24"/>
          <w:szCs w:val="24"/>
        </w:rPr>
        <w:t xml:space="preserve"> </w:t>
      </w:r>
      <w:r w:rsidR="00105D56" w:rsidRPr="00057CD5">
        <w:rPr>
          <w:rFonts w:asciiTheme="minorHAnsi" w:hAnsiTheme="minorHAnsi" w:cstheme="minorHAnsi"/>
          <w:sz w:val="24"/>
          <w:szCs w:val="24"/>
        </w:rPr>
        <w:t xml:space="preserve">2918.11.00 </w:t>
      </w:r>
      <w:r w:rsidRPr="00E6797A">
        <w:rPr>
          <w:rFonts w:asciiTheme="minorHAnsi" w:hAnsiTheme="minorHAnsi" w:cstheme="minorHAnsi"/>
          <w:sz w:val="24"/>
          <w:szCs w:val="24"/>
        </w:rPr>
        <w:t>da Nomenclatura Comum do Mercosul – NCM, originárias d</w:t>
      </w:r>
      <w:r w:rsidR="00105D56">
        <w:rPr>
          <w:rFonts w:asciiTheme="minorHAnsi" w:hAnsiTheme="minorHAnsi" w:cstheme="minorHAnsi"/>
          <w:sz w:val="24"/>
          <w:szCs w:val="24"/>
        </w:rPr>
        <w:t>a China</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pPr>
        <w:numPr>
          <w:ilvl w:val="0"/>
          <w:numId w:val="6"/>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pPr>
        <w:numPr>
          <w:ilvl w:val="0"/>
          <w:numId w:val="6"/>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926"/>
      <w:bookmarkStart w:id="4"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lastRenderedPageBreak/>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3"/>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78806F87" w:rsidR="00E6797A" w:rsidRPr="00C41E6F" w:rsidRDefault="00E6797A">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bookmarkStart w:id="6"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00D736EF" w:rsidRPr="00105D56">
        <w:rPr>
          <w:rFonts w:asciiTheme="minorHAnsi" w:hAnsiTheme="minorHAnsi" w:cstheme="minorHAnsi"/>
          <w:sz w:val="24"/>
          <w:szCs w:val="24"/>
        </w:rPr>
        <w:t>19972.002362/2025-32 (</w:t>
      </w:r>
      <w:r w:rsidR="008922F5">
        <w:rPr>
          <w:rFonts w:asciiTheme="minorHAnsi" w:hAnsiTheme="minorHAnsi" w:cstheme="minorHAnsi"/>
          <w:sz w:val="24"/>
          <w:szCs w:val="24"/>
        </w:rPr>
        <w:t>R</w:t>
      </w:r>
      <w:r w:rsidR="00D736EF" w:rsidRPr="00105D56">
        <w:rPr>
          <w:rFonts w:asciiTheme="minorHAnsi" w:hAnsiTheme="minorHAnsi" w:cstheme="minorHAnsi"/>
          <w:sz w:val="24"/>
          <w:szCs w:val="24"/>
        </w:rPr>
        <w:t xml:space="preserve">estrito) e 19972.002361/2025-98 </w:t>
      </w:r>
      <w:r w:rsidR="00D736EF">
        <w:rPr>
          <w:rFonts w:asciiTheme="minorHAnsi" w:hAnsiTheme="minorHAnsi" w:cstheme="minorHAnsi"/>
          <w:sz w:val="24"/>
          <w:szCs w:val="24"/>
        </w:rPr>
        <w:t>(</w:t>
      </w:r>
      <w:r w:rsidR="008922F5">
        <w:rPr>
          <w:rFonts w:asciiTheme="minorHAnsi" w:hAnsiTheme="minorHAnsi" w:cstheme="minorHAnsi"/>
          <w:sz w:val="24"/>
          <w:szCs w:val="24"/>
        </w:rPr>
        <w:t>C</w:t>
      </w:r>
      <w:r w:rsidRPr="00E6797A">
        <w:rPr>
          <w:rFonts w:asciiTheme="minorHAnsi" w:hAnsiTheme="minorHAnsi" w:cstheme="minorHAnsi"/>
          <w:sz w:val="24"/>
          <w:szCs w:val="24"/>
        </w:rPr>
        <w:t>onfidencial</w:t>
      </w:r>
      <w:r w:rsidR="00D736EF">
        <w:rPr>
          <w:rFonts w:asciiTheme="minorHAnsi" w:hAnsiTheme="minorHAnsi" w:cstheme="minorHAnsi"/>
          <w:sz w:val="24"/>
          <w:szCs w:val="24"/>
        </w:rPr>
        <w:t>)</w:t>
      </w:r>
      <w:r w:rsidRPr="00E6797A">
        <w:rPr>
          <w:rFonts w:asciiTheme="minorHAnsi" w:hAnsiTheme="minorHAnsi" w:cstheme="minorHAnsi"/>
          <w:sz w:val="24"/>
          <w:szCs w:val="24"/>
        </w:rPr>
        <w:t xml:space="preserve"> no Sistema Eletrônico de Informações - SEI, disponível em </w:t>
      </w:r>
      <w:hyperlink r:id="rId12" w:history="1">
        <w:r w:rsidR="00105D56" w:rsidRPr="008165BD">
          <w:rPr>
            <w:rStyle w:val="Hyperlink"/>
            <w:rFonts w:asciiTheme="minorHAnsi" w:hAnsiTheme="minorHAnsi" w:cstheme="minorHAnsi"/>
            <w:sz w:val="24"/>
            <w:szCs w:val="24"/>
          </w:rPr>
          <w:t>https://colaboragov.sei.gov.br/sei/controlador_externo.php?acao=usuario_externo_logar&amp;id_orgao_acesso_externo=7</w:t>
        </w:r>
      </w:hyperlink>
      <w:r w:rsidR="00C41E6F" w:rsidRPr="00C41E6F">
        <w:rPr>
          <w:rFonts w:asciiTheme="minorHAnsi" w:hAnsiTheme="minorHAnsi" w:cstheme="minorHAnsi"/>
          <w:sz w:val="24"/>
          <w:szCs w:val="24"/>
        </w:rPr>
        <w:t xml:space="preserve"> </w:t>
      </w:r>
      <w:r w:rsidRPr="00C41E6F">
        <w:rPr>
          <w:rFonts w:asciiTheme="minorHAnsi" w:hAnsiTheme="minorHAnsi" w:cstheme="minorHAnsi"/>
          <w:sz w:val="24"/>
          <w:szCs w:val="24"/>
        </w:rPr>
        <w:t xml:space="preserve">  .</w:t>
      </w:r>
      <w:bookmarkEnd w:id="5"/>
      <w:r w:rsidRPr="00C41E6F">
        <w:rPr>
          <w:rFonts w:asciiTheme="minorHAnsi" w:hAnsiTheme="minorHAnsi" w:cstheme="minorHAnsi"/>
          <w:sz w:val="24"/>
          <w:szCs w:val="24"/>
        </w:rPr>
        <w:t xml:space="preserve"> </w:t>
      </w:r>
    </w:p>
    <w:bookmarkEnd w:id="6"/>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bookmarkEnd w:id="4"/>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7"/>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8"/>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bookmarkEnd w:id="9"/>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1" w:name="_Toc340425357"/>
      <w:r w:rsidRPr="00E6797A">
        <w:rPr>
          <w:rFonts w:asciiTheme="minorHAnsi" w:hAnsiTheme="minorHAnsi" w:cstheme="minorHAnsi"/>
        </w:rPr>
        <w:lastRenderedPageBreak/>
        <w:t>I - INFORMAÇÕES SOBRE A EMPRESA</w:t>
      </w:r>
      <w:bookmarkEnd w:id="11"/>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pPr>
        <w:pStyle w:val="Ttulo2"/>
        <w:numPr>
          <w:ilvl w:val="0"/>
          <w:numId w:val="5"/>
        </w:numPr>
        <w:jc w:val="left"/>
        <w:rPr>
          <w:rFonts w:asciiTheme="minorHAnsi" w:hAnsiTheme="minorHAnsi" w:cstheme="minorHAnsi"/>
        </w:rPr>
      </w:pPr>
      <w:bookmarkStart w:id="12" w:name="_Toc340425358"/>
      <w:r w:rsidRPr="00E6797A">
        <w:rPr>
          <w:rFonts w:asciiTheme="minorHAnsi" w:hAnsiTheme="minorHAnsi" w:cstheme="minorHAnsi"/>
        </w:rPr>
        <w:t>Dados gerais</w:t>
      </w:r>
      <w:bookmarkEnd w:id="12"/>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pPr>
        <w:pStyle w:val="Ttulo2"/>
        <w:numPr>
          <w:ilvl w:val="0"/>
          <w:numId w:val="5"/>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pPr>
        <w:pStyle w:val="Ttulo2"/>
        <w:numPr>
          <w:ilvl w:val="0"/>
          <w:numId w:val="5"/>
        </w:numPr>
        <w:jc w:val="left"/>
        <w:rPr>
          <w:rFonts w:asciiTheme="minorHAnsi" w:hAnsiTheme="minorHAnsi" w:cstheme="minorHAnsi"/>
        </w:rPr>
      </w:pPr>
      <w:bookmarkStart w:id="13" w:name="_Toc340425360"/>
      <w:r w:rsidRPr="00E6797A">
        <w:rPr>
          <w:rFonts w:asciiTheme="minorHAnsi" w:hAnsiTheme="minorHAnsi" w:cstheme="minorHAnsi"/>
        </w:rPr>
        <w:t>Estrutura e Afiliações</w:t>
      </w:r>
      <w:bookmarkEnd w:id="13"/>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pPr>
        <w:pStyle w:val="PargrafodaLista"/>
        <w:numPr>
          <w:ilvl w:val="0"/>
          <w:numId w:val="3"/>
        </w:numPr>
        <w:jc w:val="both"/>
        <w:rPr>
          <w:rFonts w:asciiTheme="minorHAnsi" w:hAnsiTheme="minorHAnsi" w:cstheme="minorHAnsi"/>
          <w:bCs/>
          <w:vanish/>
          <w:sz w:val="24"/>
        </w:rPr>
      </w:pPr>
    </w:p>
    <w:p w14:paraId="777276C0" w14:textId="77777777" w:rsidR="00F67B58" w:rsidRPr="00E6797A" w:rsidRDefault="00F67B58">
      <w:pPr>
        <w:pStyle w:val="PargrafodaLista"/>
        <w:numPr>
          <w:ilvl w:val="0"/>
          <w:numId w:val="3"/>
        </w:numPr>
        <w:jc w:val="both"/>
        <w:rPr>
          <w:rFonts w:asciiTheme="minorHAnsi" w:hAnsiTheme="minorHAnsi" w:cstheme="minorHAnsi"/>
          <w:bCs/>
          <w:vanish/>
          <w:sz w:val="24"/>
        </w:rPr>
      </w:pPr>
    </w:p>
    <w:p w14:paraId="7D429E7B" w14:textId="77777777" w:rsidR="00F67B58" w:rsidRPr="00E6797A" w:rsidRDefault="00F67B58">
      <w:pPr>
        <w:pStyle w:val="PargrafodaLista"/>
        <w:numPr>
          <w:ilvl w:val="1"/>
          <w:numId w:val="3"/>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III - forem </w:t>
      </w:r>
      <w:proofErr w:type="gramStart"/>
      <w:r w:rsidRPr="00E6797A">
        <w:rPr>
          <w:rFonts w:asciiTheme="minorHAnsi" w:hAnsiTheme="minorHAnsi" w:cstheme="minorHAnsi"/>
        </w:rPr>
        <w:t>empregador</w:t>
      </w:r>
      <w:proofErr w:type="gramEnd"/>
      <w:r w:rsidRPr="00E6797A">
        <w:rPr>
          <w:rFonts w:asciiTheme="minorHAnsi" w:hAnsiTheme="minorHAnsi" w:cstheme="minorHAnsi"/>
        </w:rPr>
        <w:t xml:space="preserve">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IV - </w:t>
      </w:r>
      <w:proofErr w:type="gramStart"/>
      <w:r w:rsidRPr="00E6797A">
        <w:rPr>
          <w:rFonts w:asciiTheme="minorHAnsi" w:hAnsiTheme="minorHAnsi" w:cstheme="minorHAnsi"/>
        </w:rPr>
        <w:t>qualquer</w:t>
      </w:r>
      <w:proofErr w:type="gramEnd"/>
      <w:r w:rsidRPr="00E6797A">
        <w:rPr>
          <w:rFonts w:asciiTheme="minorHAnsi" w:hAnsiTheme="minorHAnsi" w:cstheme="minorHAnsi"/>
        </w:rPr>
        <w:t xml:space="preserve">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 xml:space="preserve">V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IX - </w:t>
      </w:r>
      <w:proofErr w:type="gramStart"/>
      <w:r w:rsidRPr="00E6797A">
        <w:rPr>
          <w:rFonts w:asciiTheme="minorHAnsi" w:hAnsiTheme="minorHAnsi" w:cstheme="minorHAnsi"/>
        </w:rPr>
        <w:t>se</w:t>
      </w:r>
      <w:proofErr w:type="gramEnd"/>
      <w:r w:rsidRPr="00E6797A">
        <w:rPr>
          <w:rFonts w:asciiTheme="minorHAnsi" w:hAnsiTheme="minorHAnsi" w:cstheme="minorHAnsi"/>
        </w:rPr>
        <w:t xml:space="preserv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4"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4"/>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 xml:space="preserve">contábil utilizado (Ex. SAP, </w:t>
      </w:r>
      <w:proofErr w:type="gramStart"/>
      <w:r w:rsidRPr="00E6797A">
        <w:rPr>
          <w:rFonts w:asciiTheme="minorHAnsi" w:hAnsiTheme="minorHAnsi" w:cstheme="minorHAnsi"/>
          <w:bCs/>
          <w:sz w:val="24"/>
        </w:rPr>
        <w:t>Oracle, etc...</w:t>
      </w:r>
      <w:proofErr w:type="gramEnd"/>
      <w:r w:rsidRPr="00E6797A">
        <w:rPr>
          <w:rFonts w:asciiTheme="minorHAnsi" w:hAnsiTheme="minorHAnsi" w:cstheme="minorHAnsi"/>
          <w:bCs/>
          <w:sz w:val="24"/>
        </w:rPr>
        <w:t>).</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w:t>
      </w:r>
      <w:proofErr w:type="gramStart"/>
      <w:r w:rsidRPr="00E6797A">
        <w:rPr>
          <w:rFonts w:asciiTheme="minorHAnsi" w:hAnsiTheme="minorHAnsi" w:cstheme="minorHAnsi"/>
          <w:sz w:val="24"/>
          <w:szCs w:val="24"/>
        </w:rPr>
        <w:t>do</w:t>
      </w:r>
      <w:proofErr w:type="gramEnd"/>
      <w:r w:rsidRPr="00E6797A">
        <w:rPr>
          <w:rFonts w:asciiTheme="minorHAnsi" w:hAnsiTheme="minorHAnsi" w:cstheme="minorHAnsi"/>
          <w:sz w:val="24"/>
          <w:szCs w:val="24"/>
        </w:rPr>
        <w:t xml:space="preserve">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5" w:name="_Toc340425362"/>
      <w:r w:rsidRPr="00E6797A">
        <w:rPr>
          <w:rFonts w:asciiTheme="minorHAnsi" w:hAnsiTheme="minorHAnsi" w:cstheme="minorHAnsi"/>
        </w:rPr>
        <w:lastRenderedPageBreak/>
        <w:t>II – PRODUTO OBJETO DA INVESTIGAÇÃO</w:t>
      </w:r>
      <w:bookmarkEnd w:id="15"/>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F72F271" w14:textId="77777777" w:rsidR="00806B06" w:rsidRDefault="00F67B58" w:rsidP="00806B06">
      <w:pPr>
        <w:jc w:val="both"/>
        <w:rPr>
          <w:rFonts w:asciiTheme="minorHAnsi" w:hAnsiTheme="minorHAnsi" w:cstheme="minorHAnsi"/>
          <w:sz w:val="24"/>
          <w:szCs w:val="24"/>
        </w:rPr>
      </w:pPr>
      <w:r w:rsidRPr="000228F3">
        <w:rPr>
          <w:rFonts w:asciiTheme="minorHAnsi" w:hAnsiTheme="minorHAnsi" w:cstheme="minorHAnsi"/>
          <w:b/>
          <w:sz w:val="24"/>
          <w:szCs w:val="24"/>
        </w:rPr>
        <w:t>i)</w:t>
      </w:r>
      <w:r w:rsidRPr="000228F3">
        <w:rPr>
          <w:rFonts w:asciiTheme="minorHAnsi" w:hAnsiTheme="minorHAnsi" w:cstheme="minorHAnsi"/>
          <w:b/>
          <w:color w:val="FF0000"/>
          <w:sz w:val="24"/>
          <w:szCs w:val="24"/>
        </w:rPr>
        <w:tab/>
      </w:r>
      <w:r w:rsidR="000228F3" w:rsidRPr="000228F3">
        <w:rPr>
          <w:rFonts w:asciiTheme="minorHAnsi" w:hAnsiTheme="minorHAnsi" w:cstheme="minorHAnsi"/>
          <w:sz w:val="24"/>
          <w:szCs w:val="24"/>
        </w:rPr>
        <w:t>Ácido láctico e seus sais</w:t>
      </w:r>
      <w:r w:rsidRPr="000228F3">
        <w:rPr>
          <w:rFonts w:asciiTheme="minorHAnsi" w:hAnsiTheme="minorHAnsi" w:cstheme="minorHAnsi"/>
          <w:sz w:val="24"/>
          <w:szCs w:val="24"/>
        </w:rPr>
        <w:t>, comumente classificado</w:t>
      </w:r>
      <w:r w:rsidR="000228F3">
        <w:rPr>
          <w:rFonts w:asciiTheme="minorHAnsi" w:hAnsiTheme="minorHAnsi" w:cstheme="minorHAnsi"/>
          <w:sz w:val="24"/>
          <w:szCs w:val="24"/>
        </w:rPr>
        <w:t>s</w:t>
      </w:r>
      <w:r w:rsidRPr="000228F3">
        <w:rPr>
          <w:rFonts w:asciiTheme="minorHAnsi" w:hAnsiTheme="minorHAnsi" w:cstheme="minorHAnsi"/>
          <w:sz w:val="24"/>
          <w:szCs w:val="24"/>
        </w:rPr>
        <w:t xml:space="preserve"> no </w:t>
      </w:r>
      <w:r w:rsidR="004F7D39" w:rsidRPr="000228F3">
        <w:rPr>
          <w:rFonts w:asciiTheme="minorHAnsi" w:hAnsiTheme="minorHAnsi" w:cstheme="minorHAnsi"/>
          <w:sz w:val="24"/>
          <w:szCs w:val="24"/>
        </w:rPr>
        <w:t>sub</w:t>
      </w:r>
      <w:r w:rsidRPr="000228F3">
        <w:rPr>
          <w:rFonts w:asciiTheme="minorHAnsi" w:hAnsiTheme="minorHAnsi" w:cstheme="minorHAnsi"/>
          <w:sz w:val="24"/>
          <w:szCs w:val="24"/>
        </w:rPr>
        <w:t xml:space="preserve">item </w:t>
      </w:r>
      <w:r w:rsidR="000228F3" w:rsidRPr="000228F3">
        <w:rPr>
          <w:rFonts w:asciiTheme="minorHAnsi" w:hAnsiTheme="minorHAnsi" w:cstheme="minorHAnsi"/>
          <w:sz w:val="24"/>
          <w:szCs w:val="24"/>
        </w:rPr>
        <w:t xml:space="preserve">2918.11.00 </w:t>
      </w:r>
      <w:r w:rsidRPr="000228F3">
        <w:rPr>
          <w:rFonts w:asciiTheme="minorHAnsi" w:hAnsiTheme="minorHAnsi" w:cstheme="minorHAnsi"/>
          <w:sz w:val="24"/>
          <w:szCs w:val="24"/>
        </w:rPr>
        <w:t>da NCM, exportado</w:t>
      </w:r>
      <w:r w:rsidR="000228F3">
        <w:rPr>
          <w:rFonts w:asciiTheme="minorHAnsi" w:hAnsiTheme="minorHAnsi" w:cstheme="minorHAnsi"/>
          <w:sz w:val="24"/>
          <w:szCs w:val="24"/>
        </w:rPr>
        <w:t>s</w:t>
      </w:r>
      <w:r w:rsidRPr="000228F3">
        <w:rPr>
          <w:rFonts w:asciiTheme="minorHAnsi" w:hAnsiTheme="minorHAnsi" w:cstheme="minorHAnsi"/>
          <w:sz w:val="24"/>
          <w:szCs w:val="24"/>
        </w:rPr>
        <w:t xml:space="preserve"> d</w:t>
      </w:r>
      <w:r w:rsidR="000228F3" w:rsidRPr="000228F3">
        <w:rPr>
          <w:rFonts w:asciiTheme="minorHAnsi" w:hAnsiTheme="minorHAnsi" w:cstheme="minorHAnsi"/>
          <w:sz w:val="24"/>
          <w:szCs w:val="24"/>
        </w:rPr>
        <w:t xml:space="preserve">a China </w:t>
      </w:r>
      <w:r w:rsidRPr="000228F3">
        <w:rPr>
          <w:rFonts w:asciiTheme="minorHAnsi" w:hAnsiTheme="minorHAnsi" w:cstheme="minorHAnsi"/>
          <w:sz w:val="24"/>
          <w:szCs w:val="24"/>
        </w:rPr>
        <w:t>para o Brasil.</w:t>
      </w:r>
    </w:p>
    <w:p w14:paraId="2BCF77A7" w14:textId="77777777" w:rsidR="00124DDC" w:rsidRDefault="00124DDC" w:rsidP="00806B06">
      <w:pPr>
        <w:jc w:val="both"/>
        <w:rPr>
          <w:rFonts w:asciiTheme="minorHAnsi" w:hAnsiTheme="minorHAnsi" w:cstheme="minorHAnsi"/>
          <w:sz w:val="24"/>
          <w:szCs w:val="24"/>
        </w:rPr>
      </w:pPr>
    </w:p>
    <w:p w14:paraId="6CA07B29" w14:textId="39131312" w:rsidR="00806B06" w:rsidRDefault="000228F3" w:rsidP="00806B06">
      <w:pPr>
        <w:jc w:val="both"/>
        <w:rPr>
          <w:rFonts w:asciiTheme="minorHAnsi" w:hAnsiTheme="minorHAnsi" w:cstheme="minorHAnsi"/>
          <w:sz w:val="24"/>
          <w:szCs w:val="24"/>
        </w:rPr>
      </w:pPr>
      <w:r w:rsidRPr="00806B06">
        <w:rPr>
          <w:rFonts w:asciiTheme="minorHAnsi" w:hAnsiTheme="minorHAnsi" w:cstheme="minorHAnsi"/>
          <w:sz w:val="24"/>
          <w:szCs w:val="24"/>
        </w:rPr>
        <w:t>O produto objeto da investigação abrange os seguintes compostos:</w:t>
      </w:r>
    </w:p>
    <w:p w14:paraId="0C0304AC" w14:textId="2AF76205" w:rsidR="001604E6" w:rsidRPr="00686575" w:rsidRDefault="001604E6" w:rsidP="001604E6">
      <w:pPr>
        <w:pStyle w:val="PargrafodaLista"/>
        <w:ind w:left="0"/>
        <w:jc w:val="both"/>
        <w:rPr>
          <w:rFonts w:asciiTheme="minorHAnsi" w:hAnsiTheme="minorHAnsi" w:cstheme="minorHAnsi"/>
          <w:sz w:val="24"/>
          <w:szCs w:val="24"/>
        </w:rPr>
      </w:pPr>
      <w:r w:rsidRPr="00686575">
        <w:rPr>
          <w:rFonts w:asciiTheme="minorHAnsi" w:hAnsiTheme="minorHAnsi" w:cstheme="minorHAnsi"/>
          <w:sz w:val="24"/>
          <w:szCs w:val="24"/>
        </w:rPr>
        <w:t xml:space="preserve">a) </w:t>
      </w:r>
      <w:r w:rsidR="000228F3" w:rsidRPr="00686575">
        <w:rPr>
          <w:rFonts w:asciiTheme="minorHAnsi" w:hAnsiTheme="minorHAnsi" w:cstheme="minorHAnsi"/>
          <w:sz w:val="24"/>
          <w:szCs w:val="24"/>
        </w:rPr>
        <w:t>ácido láctico (C₃H₆O₃);</w:t>
      </w:r>
      <w:r w:rsidRPr="00686575">
        <w:rPr>
          <w:rFonts w:asciiTheme="minorHAnsi" w:hAnsiTheme="minorHAnsi" w:cstheme="minorHAnsi"/>
          <w:sz w:val="24"/>
          <w:szCs w:val="24"/>
        </w:rPr>
        <w:t xml:space="preserve"> e</w:t>
      </w:r>
      <w:r w:rsidR="000228F3" w:rsidRPr="00686575">
        <w:rPr>
          <w:rFonts w:asciiTheme="minorHAnsi" w:hAnsiTheme="minorHAnsi" w:cstheme="minorHAnsi"/>
          <w:sz w:val="24"/>
          <w:szCs w:val="24"/>
        </w:rPr>
        <w:t xml:space="preserve"> </w:t>
      </w:r>
    </w:p>
    <w:p w14:paraId="45118B96" w14:textId="74862DF4" w:rsidR="000228F3" w:rsidRPr="00106116" w:rsidRDefault="001604E6" w:rsidP="001604E6">
      <w:pPr>
        <w:pStyle w:val="PargrafodaLista"/>
        <w:ind w:left="0"/>
        <w:jc w:val="both"/>
        <w:rPr>
          <w:rFonts w:asciiTheme="minorHAnsi" w:hAnsiTheme="minorHAnsi" w:cstheme="minorHAnsi"/>
          <w:sz w:val="24"/>
          <w:szCs w:val="24"/>
        </w:rPr>
      </w:pPr>
      <w:r>
        <w:rPr>
          <w:rFonts w:asciiTheme="minorHAnsi" w:hAnsiTheme="minorHAnsi" w:cstheme="minorHAnsi"/>
          <w:sz w:val="24"/>
          <w:szCs w:val="24"/>
        </w:rPr>
        <w:t xml:space="preserve">b) </w:t>
      </w:r>
      <w:r w:rsidR="000228F3" w:rsidRPr="00806B06">
        <w:rPr>
          <w:rFonts w:asciiTheme="minorHAnsi" w:hAnsiTheme="minorHAnsi" w:cstheme="minorHAnsi"/>
          <w:sz w:val="24"/>
          <w:szCs w:val="24"/>
        </w:rPr>
        <w:t>sais do ácido láctico (lactatos), sendo que os mais comercializados incluem: lactato de sódio (</w:t>
      </w:r>
      <w:proofErr w:type="spellStart"/>
      <w:r w:rsidR="000228F3" w:rsidRPr="00806B06">
        <w:rPr>
          <w:rFonts w:asciiTheme="minorHAnsi" w:hAnsiTheme="minorHAnsi" w:cstheme="minorHAnsi"/>
          <w:sz w:val="24"/>
          <w:szCs w:val="24"/>
        </w:rPr>
        <w:t>C₃H₅NaO</w:t>
      </w:r>
      <w:proofErr w:type="spellEnd"/>
      <w:r w:rsidR="000228F3" w:rsidRPr="00806B06">
        <w:rPr>
          <w:rFonts w:asciiTheme="minorHAnsi" w:hAnsiTheme="minorHAnsi" w:cstheme="minorHAnsi"/>
          <w:sz w:val="24"/>
          <w:szCs w:val="24"/>
        </w:rPr>
        <w:t>₃); lactato de potássio (C₃H₅KO₃); lactato de cálcio (C₆H₁₀</w:t>
      </w:r>
      <w:proofErr w:type="spellStart"/>
      <w:r w:rsidR="000228F3" w:rsidRPr="00806B06">
        <w:rPr>
          <w:rFonts w:asciiTheme="minorHAnsi" w:hAnsiTheme="minorHAnsi" w:cstheme="minorHAnsi"/>
          <w:sz w:val="24"/>
          <w:szCs w:val="24"/>
        </w:rPr>
        <w:t>CaO</w:t>
      </w:r>
      <w:proofErr w:type="spellEnd"/>
      <w:r w:rsidR="000228F3" w:rsidRPr="00806B06">
        <w:rPr>
          <w:rFonts w:asciiTheme="minorHAnsi" w:hAnsiTheme="minorHAnsi" w:cstheme="minorHAnsi"/>
          <w:sz w:val="24"/>
          <w:szCs w:val="24"/>
        </w:rPr>
        <w:t xml:space="preserve">₆); </w:t>
      </w:r>
      <w:r w:rsidR="00806B06" w:rsidRPr="00806B06">
        <w:rPr>
          <w:rFonts w:asciiTheme="minorHAnsi" w:hAnsiTheme="minorHAnsi" w:cstheme="minorHAnsi"/>
          <w:sz w:val="24"/>
          <w:szCs w:val="24"/>
        </w:rPr>
        <w:t>e</w:t>
      </w:r>
      <w:r w:rsidR="000228F3" w:rsidRPr="00806B06">
        <w:rPr>
          <w:rFonts w:asciiTheme="minorHAnsi" w:hAnsiTheme="minorHAnsi" w:cstheme="minorHAnsi"/>
          <w:sz w:val="24"/>
          <w:szCs w:val="24"/>
        </w:rPr>
        <w:t xml:space="preserve"> </w:t>
      </w:r>
      <w:r w:rsidR="00806B06" w:rsidRPr="00806B06">
        <w:rPr>
          <w:rFonts w:asciiTheme="minorHAnsi" w:hAnsiTheme="minorHAnsi" w:cstheme="minorHAnsi"/>
          <w:sz w:val="24"/>
          <w:szCs w:val="24"/>
        </w:rPr>
        <w:t>o</w:t>
      </w:r>
      <w:r w:rsidR="000228F3" w:rsidRPr="00806B06">
        <w:rPr>
          <w:rFonts w:asciiTheme="minorHAnsi" w:hAnsiTheme="minorHAnsi" w:cstheme="minorHAnsi"/>
          <w:sz w:val="24"/>
          <w:szCs w:val="24"/>
        </w:rPr>
        <w:t xml:space="preserve">utros lactatos </w:t>
      </w:r>
      <w:r w:rsidR="000228F3" w:rsidRPr="00106116">
        <w:rPr>
          <w:rFonts w:asciiTheme="minorHAnsi" w:hAnsiTheme="minorHAnsi" w:cstheme="minorHAnsi"/>
          <w:sz w:val="24"/>
          <w:szCs w:val="24"/>
        </w:rPr>
        <w:t>metálicos, como os de magnésio, zinco e ferro</w:t>
      </w:r>
      <w:r w:rsidR="00106116" w:rsidRPr="00106116">
        <w:rPr>
          <w:rFonts w:asciiTheme="minorHAnsi" w:hAnsiTheme="minorHAnsi" w:cstheme="minorHAnsi"/>
          <w:sz w:val="24"/>
          <w:szCs w:val="24"/>
        </w:rPr>
        <w:t>.</w:t>
      </w:r>
    </w:p>
    <w:p w14:paraId="34EA03CC" w14:textId="77777777" w:rsidR="00806B06" w:rsidRPr="00806B06" w:rsidRDefault="00806B06" w:rsidP="000228F3">
      <w:pPr>
        <w:jc w:val="both"/>
        <w:rPr>
          <w:rFonts w:asciiTheme="minorHAnsi" w:hAnsiTheme="minorHAnsi" w:cstheme="minorHAnsi"/>
          <w:sz w:val="24"/>
          <w:szCs w:val="24"/>
        </w:rPr>
      </w:pPr>
    </w:p>
    <w:p w14:paraId="1F1263A9" w14:textId="071E2829" w:rsidR="001604E6" w:rsidRDefault="00806B06" w:rsidP="000228F3">
      <w:pPr>
        <w:jc w:val="both"/>
        <w:rPr>
          <w:rFonts w:asciiTheme="minorHAnsi" w:hAnsiTheme="minorHAnsi" w:cstheme="minorHAnsi"/>
          <w:sz w:val="24"/>
          <w:szCs w:val="24"/>
        </w:rPr>
      </w:pPr>
      <w:r w:rsidRPr="00806B06">
        <w:rPr>
          <w:rFonts w:asciiTheme="minorHAnsi" w:hAnsiTheme="minorHAnsi" w:cstheme="minorHAnsi"/>
          <w:sz w:val="24"/>
          <w:szCs w:val="24"/>
        </w:rPr>
        <w:t>Estão excluídos do escopo</w:t>
      </w:r>
      <w:r w:rsidR="000228F3" w:rsidRPr="00806B06">
        <w:rPr>
          <w:rFonts w:asciiTheme="minorHAnsi" w:hAnsiTheme="minorHAnsi" w:cstheme="minorHAnsi"/>
          <w:sz w:val="24"/>
          <w:szCs w:val="24"/>
        </w:rPr>
        <w:t xml:space="preserve"> da investigação</w:t>
      </w:r>
      <w:r w:rsidR="00DE7932">
        <w:rPr>
          <w:rFonts w:asciiTheme="minorHAnsi" w:hAnsiTheme="minorHAnsi" w:cstheme="minorHAnsi"/>
          <w:sz w:val="24"/>
          <w:szCs w:val="24"/>
        </w:rPr>
        <w:t xml:space="preserve"> os </w:t>
      </w:r>
      <w:r w:rsidRPr="00806B06">
        <w:rPr>
          <w:rFonts w:asciiTheme="minorHAnsi" w:hAnsiTheme="minorHAnsi" w:cstheme="minorHAnsi"/>
          <w:sz w:val="24"/>
          <w:szCs w:val="24"/>
        </w:rPr>
        <w:t>é</w:t>
      </w:r>
      <w:r w:rsidR="000228F3" w:rsidRPr="00806B06">
        <w:rPr>
          <w:rFonts w:asciiTheme="minorHAnsi" w:hAnsiTheme="minorHAnsi" w:cstheme="minorHAnsi"/>
          <w:sz w:val="24"/>
          <w:szCs w:val="24"/>
        </w:rPr>
        <w:t>steres de lactato (ex.: lactato de etila)</w:t>
      </w:r>
      <w:r w:rsidR="00352A41">
        <w:rPr>
          <w:rFonts w:asciiTheme="minorHAnsi" w:hAnsiTheme="minorHAnsi" w:cstheme="minorHAnsi"/>
          <w:sz w:val="24"/>
          <w:szCs w:val="24"/>
        </w:rPr>
        <w:t>.</w:t>
      </w:r>
      <w:r w:rsidR="000228F3" w:rsidRPr="00806B06">
        <w:rPr>
          <w:rFonts w:asciiTheme="minorHAnsi" w:hAnsiTheme="minorHAnsi" w:cstheme="minorHAnsi"/>
          <w:sz w:val="24"/>
          <w:szCs w:val="24"/>
        </w:rPr>
        <w:t xml:space="preserve"> </w:t>
      </w:r>
    </w:p>
    <w:p w14:paraId="729443BE" w14:textId="77777777" w:rsidR="001604E6" w:rsidRDefault="001604E6" w:rsidP="000228F3">
      <w:pPr>
        <w:jc w:val="both"/>
        <w:rPr>
          <w:rFonts w:asciiTheme="minorHAnsi" w:hAnsiTheme="minorHAnsi" w:cstheme="minorHAnsi"/>
          <w:sz w:val="24"/>
          <w:szCs w:val="24"/>
        </w:rPr>
      </w:pPr>
    </w:p>
    <w:p w14:paraId="17C86D45" w14:textId="77777777" w:rsidR="00F67B58" w:rsidRPr="00E6797A" w:rsidRDefault="00F67B58"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7801468C" w:rsidR="00F67B58" w:rsidRPr="00106116" w:rsidRDefault="00106116" w:rsidP="00F67B58">
      <w:pPr>
        <w:ind w:left="1080"/>
        <w:jc w:val="both"/>
        <w:rPr>
          <w:rFonts w:asciiTheme="minorHAnsi" w:hAnsiTheme="minorHAnsi" w:cstheme="minorHAnsi"/>
          <w:sz w:val="24"/>
          <w:szCs w:val="24"/>
        </w:rPr>
      </w:pPr>
      <w:r w:rsidRPr="00106116">
        <w:rPr>
          <w:rFonts w:asciiTheme="minorHAnsi" w:hAnsiTheme="minorHAnsi" w:cstheme="minorHAnsi"/>
          <w:sz w:val="24"/>
          <w:szCs w:val="24"/>
        </w:rPr>
        <w:t>julho</w:t>
      </w:r>
      <w:r w:rsidR="00F67B58" w:rsidRPr="00106116">
        <w:rPr>
          <w:rFonts w:asciiTheme="minorHAnsi" w:hAnsiTheme="minorHAnsi" w:cstheme="minorHAnsi"/>
          <w:sz w:val="24"/>
          <w:szCs w:val="24"/>
        </w:rPr>
        <w:t xml:space="preserve"> de </w:t>
      </w:r>
      <w:r w:rsidRPr="00106116">
        <w:rPr>
          <w:rFonts w:asciiTheme="minorHAnsi" w:hAnsiTheme="minorHAnsi" w:cstheme="minorHAnsi"/>
          <w:sz w:val="24"/>
          <w:szCs w:val="24"/>
        </w:rPr>
        <w:t>2024</w:t>
      </w:r>
      <w:r w:rsidR="00F67B58" w:rsidRPr="00106116">
        <w:rPr>
          <w:rFonts w:asciiTheme="minorHAnsi" w:hAnsiTheme="minorHAnsi" w:cstheme="minorHAnsi"/>
          <w:sz w:val="24"/>
          <w:szCs w:val="24"/>
        </w:rPr>
        <w:t xml:space="preserve"> a </w:t>
      </w:r>
      <w:r w:rsidRPr="00106116">
        <w:rPr>
          <w:rFonts w:asciiTheme="minorHAnsi" w:hAnsiTheme="minorHAnsi" w:cstheme="minorHAnsi"/>
          <w:sz w:val="24"/>
          <w:szCs w:val="24"/>
        </w:rPr>
        <w:t>junho</w:t>
      </w:r>
      <w:r w:rsidR="00F67B58" w:rsidRPr="00106116">
        <w:rPr>
          <w:rFonts w:asciiTheme="minorHAnsi" w:hAnsiTheme="minorHAnsi" w:cstheme="minorHAnsi"/>
          <w:sz w:val="24"/>
          <w:szCs w:val="24"/>
        </w:rPr>
        <w:t xml:space="preserve"> de </w:t>
      </w:r>
      <w:r w:rsidRPr="00106116">
        <w:rPr>
          <w:rFonts w:asciiTheme="minorHAnsi" w:hAnsiTheme="minorHAnsi" w:cstheme="minorHAnsi"/>
          <w:sz w:val="24"/>
          <w:szCs w:val="24"/>
        </w:rPr>
        <w:t>2025</w:t>
      </w:r>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3AECF3DF" w:rsidR="00F67B58" w:rsidRPr="00E6797A" w:rsidRDefault="00106116" w:rsidP="00F67B58">
      <w:pPr>
        <w:jc w:val="both"/>
        <w:rPr>
          <w:rFonts w:asciiTheme="minorHAnsi" w:hAnsiTheme="minorHAnsi" w:cstheme="minorHAnsi"/>
          <w:sz w:val="24"/>
          <w:szCs w:val="24"/>
        </w:rPr>
      </w:pPr>
      <w:r>
        <w:rPr>
          <w:rFonts w:asciiTheme="minorHAnsi" w:hAnsiTheme="minorHAnsi" w:cstheme="minorHAnsi"/>
          <w:sz w:val="24"/>
          <w:szCs w:val="24"/>
        </w:rPr>
        <w:t>julho</w:t>
      </w:r>
      <w:r w:rsidR="00F67B58" w:rsidRPr="00E6797A">
        <w:rPr>
          <w:rFonts w:asciiTheme="minorHAnsi" w:hAnsiTheme="minorHAnsi" w:cstheme="minorHAnsi"/>
          <w:sz w:val="24"/>
          <w:szCs w:val="24"/>
        </w:rPr>
        <w:t xml:space="preserve"> de </w:t>
      </w:r>
      <w:r>
        <w:rPr>
          <w:rFonts w:asciiTheme="minorHAnsi" w:hAnsiTheme="minorHAnsi" w:cstheme="minorHAnsi"/>
          <w:sz w:val="24"/>
          <w:szCs w:val="24"/>
        </w:rPr>
        <w:t>2020</w:t>
      </w:r>
      <w:r w:rsidR="00F67B58" w:rsidRPr="00E6797A">
        <w:rPr>
          <w:rFonts w:asciiTheme="minorHAnsi" w:hAnsiTheme="minorHAnsi" w:cstheme="minorHAnsi"/>
          <w:sz w:val="24"/>
          <w:szCs w:val="24"/>
        </w:rPr>
        <w:t xml:space="preserve"> a </w:t>
      </w:r>
      <w:r>
        <w:rPr>
          <w:rFonts w:asciiTheme="minorHAnsi" w:hAnsiTheme="minorHAnsi" w:cstheme="minorHAnsi"/>
          <w:sz w:val="24"/>
          <w:szCs w:val="24"/>
        </w:rPr>
        <w:t>junho</w:t>
      </w:r>
      <w:r w:rsidR="00F67B58" w:rsidRPr="00E6797A">
        <w:rPr>
          <w:rFonts w:asciiTheme="minorHAnsi" w:hAnsiTheme="minorHAnsi" w:cstheme="minorHAnsi"/>
          <w:sz w:val="24"/>
          <w:szCs w:val="24"/>
        </w:rPr>
        <w:t xml:space="preserve"> de </w:t>
      </w:r>
      <w:r>
        <w:rPr>
          <w:rFonts w:asciiTheme="minorHAnsi" w:hAnsiTheme="minorHAnsi" w:cstheme="minorHAnsi"/>
          <w:sz w:val="24"/>
          <w:szCs w:val="24"/>
        </w:rPr>
        <w:t>2025</w:t>
      </w:r>
      <w:r w:rsidR="00F67B58" w:rsidRPr="00E6797A">
        <w:rPr>
          <w:rFonts w:asciiTheme="minorHAnsi" w:hAnsiTheme="minorHAnsi" w:cstheme="minorHAnsi"/>
          <w:sz w:val="24"/>
          <w:szCs w:val="24"/>
        </w:rPr>
        <w:t>, 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03E15DCE" w14:textId="637AFA72"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P1 –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2020</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2021</w:t>
      </w:r>
    </w:p>
    <w:p w14:paraId="77D85610" w14:textId="16819A7C"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P2 –</w:t>
      </w:r>
      <w:r w:rsidRPr="00E6797A">
        <w:rPr>
          <w:rFonts w:asciiTheme="minorHAnsi" w:hAnsiTheme="minorHAnsi" w:cstheme="minorHAnsi"/>
          <w:color w:val="FF0000"/>
          <w:sz w:val="24"/>
          <w:szCs w:val="24"/>
        </w:rPr>
        <w:t xml:space="preserve">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2021</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2022</w:t>
      </w:r>
    </w:p>
    <w:p w14:paraId="416AA6CA" w14:textId="5E4DEE0F"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P3 –</w:t>
      </w:r>
      <w:r w:rsidRPr="00E6797A">
        <w:rPr>
          <w:rFonts w:asciiTheme="minorHAnsi" w:hAnsiTheme="minorHAnsi" w:cstheme="minorHAnsi"/>
          <w:color w:val="FF0000"/>
          <w:sz w:val="24"/>
          <w:szCs w:val="24"/>
        </w:rPr>
        <w:t xml:space="preserve">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2022</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2023</w:t>
      </w:r>
    </w:p>
    <w:p w14:paraId="338D5A57" w14:textId="58238285"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P4 –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2023</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2024</w:t>
      </w:r>
    </w:p>
    <w:p w14:paraId="50CF95F8" w14:textId="4012E156"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P5 –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2024</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2025</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6" w:name="_Toc340425363"/>
      <w:r w:rsidRPr="00E6797A">
        <w:rPr>
          <w:rFonts w:asciiTheme="minorHAnsi" w:hAnsiTheme="minorHAnsi" w:cstheme="minorHAnsi"/>
        </w:rPr>
        <w:lastRenderedPageBreak/>
        <w:t>III – PRODUTO E PROCESSO PRODUTIVO</w:t>
      </w:r>
      <w:bookmarkEnd w:id="16"/>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7"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7"/>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Pr="00E6797A" w:rsidRDefault="00011ECB">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E092BD9" w14:textId="77777777" w:rsidR="00F67B58" w:rsidRDefault="00F67B58" w:rsidP="00F67B58">
      <w:pPr>
        <w:pStyle w:val="Corpodetexto"/>
        <w:ind w:right="-109"/>
        <w:rPr>
          <w:rFonts w:asciiTheme="minorHAnsi" w:hAnsiTheme="minorHAnsi" w:cstheme="minorHAnsi"/>
          <w:b/>
          <w:color w:val="0000FF"/>
          <w:sz w:val="24"/>
          <w:szCs w:val="2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54"/>
        <w:gridCol w:w="1192"/>
        <w:gridCol w:w="1344"/>
        <w:gridCol w:w="1377"/>
        <w:gridCol w:w="1140"/>
        <w:gridCol w:w="1056"/>
        <w:gridCol w:w="1173"/>
        <w:gridCol w:w="1173"/>
      </w:tblGrid>
      <w:tr w:rsidR="00E91922" w:rsidRPr="00E91922" w14:paraId="23649B52" w14:textId="77777777" w:rsidTr="00E9192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4D692F2E" w14:textId="77777777" w:rsidR="00E91922" w:rsidRPr="00E91922" w:rsidRDefault="00E91922" w:rsidP="00E91922">
            <w:pPr>
              <w:pStyle w:val="Corpodetexto"/>
              <w:ind w:right="-109"/>
              <w:rPr>
                <w:rFonts w:asciiTheme="minorHAnsi" w:hAnsiTheme="minorHAnsi" w:cstheme="minorHAnsi"/>
                <w:b/>
                <w:sz w:val="24"/>
                <w:szCs w:val="24"/>
              </w:rPr>
            </w:pPr>
            <w:r w:rsidRPr="00E91922">
              <w:rPr>
                <w:rFonts w:asciiTheme="minorHAnsi" w:hAnsiTheme="minorHAnsi" w:cstheme="minorHAnsi"/>
                <w:b/>
                <w:sz w:val="24"/>
                <w:szCs w:val="24"/>
              </w:rPr>
              <w:t xml:space="preserve">Parâmetros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5743E3E8" w14:textId="788ACA2D"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CODIP</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628B2035" w14:textId="7F7B0785"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1</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0E5F84CC" w14:textId="2DDC7E2A"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2</w:t>
            </w:r>
          </w:p>
        </w:tc>
        <w:tc>
          <w:tcPr>
            <w:tcW w:w="553" w:type="pct"/>
            <w:tcBorders>
              <w:top w:val="single" w:sz="6" w:space="0" w:color="000000"/>
              <w:left w:val="single" w:sz="6" w:space="0" w:color="000000"/>
              <w:bottom w:val="single" w:sz="6" w:space="0" w:color="000000"/>
              <w:right w:val="single" w:sz="6" w:space="0" w:color="000000"/>
            </w:tcBorders>
            <w:vAlign w:val="center"/>
            <w:hideMark/>
          </w:tcPr>
          <w:p w14:paraId="01763D09" w14:textId="7EE0ED0B"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3</w:t>
            </w:r>
          </w:p>
        </w:tc>
        <w:tc>
          <w:tcPr>
            <w:tcW w:w="512" w:type="pct"/>
            <w:tcBorders>
              <w:top w:val="single" w:sz="6" w:space="0" w:color="000000"/>
              <w:left w:val="single" w:sz="6" w:space="0" w:color="000000"/>
              <w:bottom w:val="single" w:sz="6" w:space="0" w:color="000000"/>
              <w:right w:val="single" w:sz="6" w:space="0" w:color="000000"/>
            </w:tcBorders>
            <w:vAlign w:val="center"/>
            <w:hideMark/>
          </w:tcPr>
          <w:p w14:paraId="30103B37" w14:textId="15F2AC65"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4</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79BC889E" w14:textId="19CC59AA"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5</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50D2005C" w14:textId="77777777"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6</w:t>
            </w:r>
          </w:p>
        </w:tc>
      </w:tr>
      <w:tr w:rsidR="00E91922" w:rsidRPr="00E91922" w14:paraId="45F1015E" w14:textId="77777777" w:rsidTr="00E9192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65A760B8" w14:textId="77777777" w:rsidR="00E91922" w:rsidRPr="00E91922" w:rsidRDefault="00E91922" w:rsidP="00E91922">
            <w:pPr>
              <w:pStyle w:val="Corpodetexto"/>
              <w:ind w:right="-109"/>
              <w:rPr>
                <w:rFonts w:asciiTheme="minorHAnsi" w:hAnsiTheme="minorHAnsi" w:cstheme="minorHAnsi"/>
                <w:b/>
                <w:sz w:val="24"/>
                <w:szCs w:val="24"/>
              </w:rPr>
            </w:pPr>
            <w:r w:rsidRPr="00E91922">
              <w:rPr>
                <w:rFonts w:asciiTheme="minorHAnsi" w:hAnsiTheme="minorHAnsi" w:cstheme="minorHAnsi"/>
                <w:b/>
                <w:sz w:val="24"/>
                <w:szCs w:val="24"/>
              </w:rPr>
              <w:t xml:space="preserve">Característica Química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61365B11" w14:textId="4F98805C"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A</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7D508E69"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Ácido Láctico</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16746049"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Lactato de Sódio</w:t>
            </w:r>
          </w:p>
        </w:tc>
        <w:tc>
          <w:tcPr>
            <w:tcW w:w="553" w:type="pct"/>
            <w:tcBorders>
              <w:top w:val="single" w:sz="6" w:space="0" w:color="000000"/>
              <w:left w:val="single" w:sz="6" w:space="0" w:color="000000"/>
              <w:bottom w:val="single" w:sz="6" w:space="0" w:color="000000"/>
              <w:right w:val="single" w:sz="6" w:space="0" w:color="000000"/>
            </w:tcBorders>
            <w:vAlign w:val="center"/>
            <w:hideMark/>
          </w:tcPr>
          <w:p w14:paraId="099E9A07"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Lactato de Potássio</w:t>
            </w:r>
          </w:p>
        </w:tc>
        <w:tc>
          <w:tcPr>
            <w:tcW w:w="512" w:type="pct"/>
            <w:tcBorders>
              <w:top w:val="single" w:sz="6" w:space="0" w:color="000000"/>
              <w:left w:val="single" w:sz="6" w:space="0" w:color="000000"/>
              <w:bottom w:val="single" w:sz="6" w:space="0" w:color="000000"/>
              <w:right w:val="single" w:sz="6" w:space="0" w:color="000000"/>
            </w:tcBorders>
            <w:vAlign w:val="center"/>
            <w:hideMark/>
          </w:tcPr>
          <w:p w14:paraId="2487B94A"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Lactato de Cálcio</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3B9C5C39"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Outros</w:t>
            </w:r>
          </w:p>
          <w:p w14:paraId="05DC0EF3" w14:textId="36F6F832"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 xml:space="preserve">Lactatos </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66362331"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Misturas</w:t>
            </w:r>
          </w:p>
        </w:tc>
      </w:tr>
      <w:tr w:rsidR="00E91922" w:rsidRPr="00E91922" w14:paraId="1648A162" w14:textId="77777777" w:rsidTr="00E9192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49CE4292" w14:textId="77777777" w:rsidR="00E91922" w:rsidRPr="00E91922" w:rsidRDefault="00E91922" w:rsidP="00E91922">
            <w:pPr>
              <w:pStyle w:val="Corpodetexto"/>
              <w:ind w:right="-109"/>
              <w:rPr>
                <w:rFonts w:asciiTheme="minorHAnsi" w:hAnsiTheme="minorHAnsi" w:cstheme="minorHAnsi"/>
                <w:b/>
                <w:sz w:val="24"/>
                <w:szCs w:val="24"/>
              </w:rPr>
            </w:pPr>
            <w:r w:rsidRPr="00E91922">
              <w:rPr>
                <w:rFonts w:asciiTheme="minorHAnsi" w:hAnsiTheme="minorHAnsi" w:cstheme="minorHAnsi"/>
                <w:b/>
                <w:sz w:val="24"/>
                <w:szCs w:val="24"/>
              </w:rPr>
              <w:t xml:space="preserve">Pureza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08DCC990" w14:textId="28812CB4"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B</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192D49B8"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 xml:space="preserve">Purificado </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7971D85B"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Não Purificado</w:t>
            </w:r>
          </w:p>
        </w:tc>
        <w:tc>
          <w:tcPr>
            <w:tcW w:w="553" w:type="pct"/>
            <w:vAlign w:val="center"/>
            <w:hideMark/>
          </w:tcPr>
          <w:p w14:paraId="1F8603F6" w14:textId="77777777" w:rsidR="00E91922" w:rsidRPr="00E91922" w:rsidRDefault="00E91922" w:rsidP="00E91922">
            <w:pPr>
              <w:pStyle w:val="Corpodetexto"/>
              <w:ind w:right="-109"/>
              <w:rPr>
                <w:rFonts w:asciiTheme="minorHAnsi" w:hAnsiTheme="minorHAnsi" w:cstheme="minorHAnsi"/>
                <w:bCs/>
                <w:sz w:val="24"/>
                <w:szCs w:val="24"/>
              </w:rPr>
            </w:pPr>
          </w:p>
        </w:tc>
        <w:tc>
          <w:tcPr>
            <w:tcW w:w="512" w:type="pct"/>
            <w:vAlign w:val="center"/>
            <w:hideMark/>
          </w:tcPr>
          <w:p w14:paraId="7352B33B" w14:textId="77777777" w:rsidR="00E91922" w:rsidRPr="00E91922" w:rsidRDefault="00E91922" w:rsidP="00E91922">
            <w:pPr>
              <w:pStyle w:val="Corpodetexto"/>
              <w:ind w:right="-109"/>
              <w:rPr>
                <w:rFonts w:asciiTheme="minorHAnsi" w:hAnsiTheme="minorHAnsi" w:cstheme="minorHAnsi"/>
                <w:bCs/>
                <w:sz w:val="24"/>
                <w:szCs w:val="24"/>
              </w:rPr>
            </w:pPr>
          </w:p>
        </w:tc>
        <w:tc>
          <w:tcPr>
            <w:tcW w:w="569" w:type="pct"/>
            <w:vAlign w:val="center"/>
            <w:hideMark/>
          </w:tcPr>
          <w:p w14:paraId="46B2C77C" w14:textId="77777777" w:rsidR="00E91922" w:rsidRPr="00E91922" w:rsidRDefault="00E91922" w:rsidP="00E91922">
            <w:pPr>
              <w:pStyle w:val="Corpodetexto"/>
              <w:ind w:right="-109"/>
              <w:rPr>
                <w:rFonts w:asciiTheme="minorHAnsi" w:hAnsiTheme="minorHAnsi" w:cstheme="minorHAnsi"/>
                <w:bCs/>
                <w:sz w:val="24"/>
                <w:szCs w:val="24"/>
              </w:rPr>
            </w:pPr>
          </w:p>
        </w:tc>
        <w:tc>
          <w:tcPr>
            <w:tcW w:w="569" w:type="pct"/>
            <w:vAlign w:val="center"/>
            <w:hideMark/>
          </w:tcPr>
          <w:p w14:paraId="539BACFF" w14:textId="77777777" w:rsidR="00E91922" w:rsidRPr="00E91922" w:rsidRDefault="00E91922" w:rsidP="00E91922">
            <w:pPr>
              <w:pStyle w:val="Corpodetexto"/>
              <w:ind w:right="-109"/>
              <w:rPr>
                <w:rFonts w:asciiTheme="minorHAnsi" w:hAnsiTheme="minorHAnsi" w:cstheme="minorHAnsi"/>
                <w:bCs/>
                <w:sz w:val="24"/>
                <w:szCs w:val="24"/>
              </w:rPr>
            </w:pPr>
          </w:p>
        </w:tc>
      </w:tr>
      <w:tr w:rsidR="00E91922" w:rsidRPr="00E91922" w14:paraId="49898517" w14:textId="77777777" w:rsidTr="00E9192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7B63F1E8" w14:textId="77777777" w:rsidR="00E91922" w:rsidRPr="00E91922" w:rsidRDefault="00E91922" w:rsidP="00E91922">
            <w:pPr>
              <w:pStyle w:val="Corpodetexto"/>
              <w:ind w:right="-109"/>
              <w:rPr>
                <w:rFonts w:asciiTheme="minorHAnsi" w:hAnsiTheme="minorHAnsi" w:cstheme="minorHAnsi"/>
                <w:b/>
                <w:sz w:val="24"/>
                <w:szCs w:val="24"/>
              </w:rPr>
            </w:pPr>
            <w:r w:rsidRPr="00E91922">
              <w:rPr>
                <w:rFonts w:asciiTheme="minorHAnsi" w:hAnsiTheme="minorHAnsi" w:cstheme="minorHAnsi"/>
                <w:b/>
                <w:sz w:val="24"/>
                <w:szCs w:val="24"/>
              </w:rPr>
              <w:t xml:space="preserve">Embalagem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44445228" w14:textId="7E9CC2B7"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C</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0C10B28F"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 xml:space="preserve">20L </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779ECC3F"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 xml:space="preserve">50L </w:t>
            </w:r>
          </w:p>
        </w:tc>
        <w:tc>
          <w:tcPr>
            <w:tcW w:w="553" w:type="pct"/>
            <w:tcBorders>
              <w:top w:val="single" w:sz="6" w:space="0" w:color="000000"/>
              <w:left w:val="single" w:sz="6" w:space="0" w:color="000000"/>
              <w:bottom w:val="single" w:sz="6" w:space="0" w:color="000000"/>
              <w:right w:val="single" w:sz="6" w:space="0" w:color="000000"/>
            </w:tcBorders>
            <w:vAlign w:val="center"/>
            <w:hideMark/>
          </w:tcPr>
          <w:p w14:paraId="220E84D9"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 xml:space="preserve">200L </w:t>
            </w:r>
          </w:p>
        </w:tc>
        <w:tc>
          <w:tcPr>
            <w:tcW w:w="512" w:type="pct"/>
            <w:tcBorders>
              <w:top w:val="single" w:sz="6" w:space="0" w:color="000000"/>
              <w:left w:val="single" w:sz="6" w:space="0" w:color="000000"/>
              <w:bottom w:val="single" w:sz="6" w:space="0" w:color="000000"/>
              <w:right w:val="single" w:sz="6" w:space="0" w:color="000000"/>
            </w:tcBorders>
            <w:vAlign w:val="center"/>
            <w:hideMark/>
          </w:tcPr>
          <w:p w14:paraId="220B4B55"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 xml:space="preserve">1000L </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2655AED5"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 xml:space="preserve">Granel </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4020E8A3"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Outros</w:t>
            </w:r>
          </w:p>
        </w:tc>
      </w:tr>
      <w:tr w:rsidR="00E91922" w:rsidRPr="00E91922" w14:paraId="30224349" w14:textId="77777777" w:rsidTr="00E9192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3BC38EF5" w14:textId="77777777" w:rsidR="00E91922" w:rsidRPr="00E91922" w:rsidRDefault="00E91922" w:rsidP="00E91922">
            <w:pPr>
              <w:pStyle w:val="Corpodetexto"/>
              <w:ind w:right="-109"/>
              <w:rPr>
                <w:rFonts w:asciiTheme="minorHAnsi" w:hAnsiTheme="minorHAnsi" w:cstheme="minorHAnsi"/>
                <w:b/>
                <w:sz w:val="24"/>
                <w:szCs w:val="24"/>
              </w:rPr>
            </w:pPr>
            <w:r w:rsidRPr="00E91922">
              <w:rPr>
                <w:rFonts w:asciiTheme="minorHAnsi" w:hAnsiTheme="minorHAnsi" w:cstheme="minorHAnsi"/>
                <w:b/>
                <w:sz w:val="24"/>
                <w:szCs w:val="24"/>
              </w:rPr>
              <w:t xml:space="preserve">Concentração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58503168" w14:textId="5EE6D1B4" w:rsidR="00E91922" w:rsidRPr="00E91922" w:rsidRDefault="00E91922" w:rsidP="00E91922">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D</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17844BE9"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 xml:space="preserve">&lt;80% </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4960D70D"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 xml:space="preserve">80% a 90% </w:t>
            </w:r>
          </w:p>
        </w:tc>
        <w:tc>
          <w:tcPr>
            <w:tcW w:w="553" w:type="pct"/>
            <w:tcBorders>
              <w:top w:val="single" w:sz="6" w:space="0" w:color="000000"/>
              <w:left w:val="single" w:sz="6" w:space="0" w:color="000000"/>
              <w:bottom w:val="single" w:sz="6" w:space="0" w:color="000000"/>
              <w:right w:val="single" w:sz="6" w:space="0" w:color="000000"/>
            </w:tcBorders>
            <w:vAlign w:val="center"/>
            <w:hideMark/>
          </w:tcPr>
          <w:p w14:paraId="2326EA69" w14:textId="77777777" w:rsidR="00E91922" w:rsidRPr="00E91922" w:rsidRDefault="00E91922" w:rsidP="00E91922">
            <w:pPr>
              <w:pStyle w:val="Corpodetexto"/>
              <w:ind w:right="-109"/>
              <w:rPr>
                <w:rFonts w:asciiTheme="minorHAnsi" w:hAnsiTheme="minorHAnsi" w:cstheme="minorHAnsi"/>
                <w:bCs/>
                <w:sz w:val="24"/>
                <w:szCs w:val="24"/>
              </w:rPr>
            </w:pPr>
            <w:r w:rsidRPr="00E91922">
              <w:rPr>
                <w:rFonts w:asciiTheme="minorHAnsi" w:hAnsiTheme="minorHAnsi" w:cstheme="minorHAnsi"/>
                <w:bCs/>
                <w:sz w:val="24"/>
                <w:szCs w:val="24"/>
              </w:rPr>
              <w:t>&gt;90%</w:t>
            </w:r>
          </w:p>
        </w:tc>
        <w:tc>
          <w:tcPr>
            <w:tcW w:w="512" w:type="pct"/>
            <w:vAlign w:val="center"/>
            <w:hideMark/>
          </w:tcPr>
          <w:p w14:paraId="26FB8C12" w14:textId="77777777" w:rsidR="00E91922" w:rsidRPr="00E91922" w:rsidRDefault="00E91922" w:rsidP="00E91922">
            <w:pPr>
              <w:pStyle w:val="Corpodetexto"/>
              <w:ind w:right="-109"/>
              <w:rPr>
                <w:rFonts w:asciiTheme="minorHAnsi" w:hAnsiTheme="minorHAnsi" w:cstheme="minorHAnsi"/>
                <w:bCs/>
                <w:sz w:val="24"/>
                <w:szCs w:val="24"/>
              </w:rPr>
            </w:pPr>
          </w:p>
        </w:tc>
        <w:tc>
          <w:tcPr>
            <w:tcW w:w="569" w:type="pct"/>
            <w:vAlign w:val="center"/>
            <w:hideMark/>
          </w:tcPr>
          <w:p w14:paraId="1B3964C9" w14:textId="77777777" w:rsidR="00E91922" w:rsidRPr="00E91922" w:rsidRDefault="00E91922" w:rsidP="00E91922">
            <w:pPr>
              <w:pStyle w:val="Corpodetexto"/>
              <w:ind w:right="-109"/>
              <w:rPr>
                <w:rFonts w:asciiTheme="minorHAnsi" w:hAnsiTheme="minorHAnsi" w:cstheme="minorHAnsi"/>
                <w:bCs/>
                <w:sz w:val="24"/>
                <w:szCs w:val="24"/>
              </w:rPr>
            </w:pPr>
          </w:p>
        </w:tc>
        <w:tc>
          <w:tcPr>
            <w:tcW w:w="569" w:type="pct"/>
            <w:vAlign w:val="center"/>
            <w:hideMark/>
          </w:tcPr>
          <w:p w14:paraId="03DC291F" w14:textId="77777777" w:rsidR="00E91922" w:rsidRPr="00E91922" w:rsidRDefault="00E91922" w:rsidP="00E91922">
            <w:pPr>
              <w:pStyle w:val="Corpodetexto"/>
              <w:ind w:right="-109"/>
              <w:rPr>
                <w:rFonts w:asciiTheme="minorHAnsi" w:hAnsiTheme="minorHAnsi" w:cstheme="minorHAnsi"/>
                <w:bCs/>
                <w:sz w:val="24"/>
                <w:szCs w:val="24"/>
              </w:rPr>
            </w:pPr>
          </w:p>
        </w:tc>
      </w:tr>
    </w:tbl>
    <w:p w14:paraId="1C7C5A73" w14:textId="77777777" w:rsidR="00E91922" w:rsidRDefault="00E91922" w:rsidP="00F67B58">
      <w:pPr>
        <w:pStyle w:val="Corpodetexto"/>
        <w:ind w:right="-109"/>
        <w:rPr>
          <w:rFonts w:asciiTheme="minorHAnsi" w:hAnsiTheme="minorHAnsi" w:cstheme="minorHAnsi"/>
          <w:b/>
          <w:color w:val="0000FF"/>
          <w:sz w:val="24"/>
          <w:szCs w:val="24"/>
        </w:rPr>
      </w:pPr>
    </w:p>
    <w:p w14:paraId="7C6AB574" w14:textId="35DFF126" w:rsidR="00F67B58" w:rsidRDefault="00F67B58" w:rsidP="00F67B58">
      <w:pPr>
        <w:jc w:val="both"/>
        <w:rPr>
          <w:rFonts w:asciiTheme="minorHAnsi" w:hAnsiTheme="minorHAnsi" w:cstheme="minorHAnsi"/>
          <w:sz w:val="24"/>
          <w:szCs w:val="24"/>
        </w:rPr>
      </w:pPr>
      <w:r w:rsidRPr="003B04EB">
        <w:rPr>
          <w:rFonts w:asciiTheme="minorHAnsi" w:hAnsiTheme="minorHAnsi" w:cstheme="minorHAnsi"/>
          <w:sz w:val="24"/>
          <w:szCs w:val="24"/>
        </w:rPr>
        <w:t>O</w:t>
      </w:r>
      <w:r w:rsidR="00011ECB" w:rsidRPr="003B04EB">
        <w:rPr>
          <w:rFonts w:asciiTheme="minorHAnsi" w:hAnsiTheme="minorHAnsi" w:cstheme="minorHAnsi"/>
          <w:sz w:val="24"/>
          <w:szCs w:val="24"/>
        </w:rPr>
        <w:t xml:space="preserve"> </w:t>
      </w:r>
      <w:r w:rsidRPr="003B04EB">
        <w:rPr>
          <w:rFonts w:asciiTheme="minorHAnsi" w:hAnsiTheme="minorHAnsi" w:cstheme="minorHAnsi"/>
          <w:sz w:val="24"/>
          <w:szCs w:val="24"/>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3CE4B6F8" w14:textId="77777777" w:rsidR="00E8320B" w:rsidRDefault="00E8320B" w:rsidP="00F67B58">
      <w:pPr>
        <w:jc w:val="both"/>
        <w:rPr>
          <w:rFonts w:asciiTheme="minorHAnsi" w:hAnsiTheme="minorHAnsi" w:cstheme="minorHAnsi"/>
          <w:sz w:val="24"/>
          <w:szCs w:val="24"/>
        </w:rPr>
      </w:pPr>
    </w:p>
    <w:p w14:paraId="76E00698" w14:textId="77777777" w:rsidR="00E8320B" w:rsidRPr="004F70F0" w:rsidRDefault="00E8320B" w:rsidP="00E8320B">
      <w:pPr>
        <w:jc w:val="both"/>
        <w:rPr>
          <w:rFonts w:asciiTheme="minorHAnsi" w:hAnsiTheme="minorHAnsi" w:cstheme="minorHAnsi"/>
          <w:sz w:val="24"/>
          <w:szCs w:val="24"/>
        </w:rPr>
      </w:pPr>
      <w:r w:rsidRPr="004F70F0">
        <w:rPr>
          <w:rFonts w:asciiTheme="minorHAnsi" w:hAnsiTheme="minorHAnsi" w:cstheme="minorHAnsi"/>
          <w:sz w:val="24"/>
          <w:szCs w:val="24"/>
        </w:rPr>
        <w:t xml:space="preserve">Exemplo de formulação do CODIP: </w:t>
      </w:r>
    </w:p>
    <w:p w14:paraId="5D42D98C" w14:textId="7BC5BD7E" w:rsidR="00E8320B" w:rsidRPr="003B04EB" w:rsidRDefault="00E8320B" w:rsidP="00F67B58">
      <w:pPr>
        <w:jc w:val="both"/>
        <w:rPr>
          <w:rFonts w:asciiTheme="minorHAnsi" w:hAnsiTheme="minorHAnsi" w:cstheme="minorHAnsi"/>
          <w:sz w:val="24"/>
          <w:szCs w:val="24"/>
        </w:rPr>
      </w:pPr>
      <w:r>
        <w:rPr>
          <w:rFonts w:asciiTheme="minorHAnsi" w:hAnsiTheme="minorHAnsi" w:cstheme="minorHAnsi"/>
          <w:sz w:val="24"/>
          <w:szCs w:val="24"/>
        </w:rPr>
        <w:t xml:space="preserve">Lactato de sódio </w:t>
      </w:r>
      <w:r w:rsidR="001E359E">
        <w:rPr>
          <w:rFonts w:asciiTheme="minorHAnsi" w:hAnsiTheme="minorHAnsi" w:cstheme="minorHAnsi"/>
          <w:sz w:val="24"/>
          <w:szCs w:val="24"/>
        </w:rPr>
        <w:t xml:space="preserve">não </w:t>
      </w:r>
      <w:r>
        <w:rPr>
          <w:rFonts w:asciiTheme="minorHAnsi" w:hAnsiTheme="minorHAnsi" w:cstheme="minorHAnsi"/>
          <w:sz w:val="24"/>
          <w:szCs w:val="24"/>
        </w:rPr>
        <w:t xml:space="preserve">purificado em embalagem de </w:t>
      </w:r>
      <w:r w:rsidR="001E359E">
        <w:rPr>
          <w:rFonts w:asciiTheme="minorHAnsi" w:hAnsiTheme="minorHAnsi" w:cstheme="minorHAnsi"/>
          <w:sz w:val="24"/>
          <w:szCs w:val="24"/>
        </w:rPr>
        <w:t>200L</w:t>
      </w:r>
      <w:r>
        <w:rPr>
          <w:rFonts w:asciiTheme="minorHAnsi" w:hAnsiTheme="minorHAnsi" w:cstheme="minorHAnsi"/>
          <w:sz w:val="24"/>
          <w:szCs w:val="24"/>
        </w:rPr>
        <w:t xml:space="preserve"> e concentração </w:t>
      </w:r>
      <w:r w:rsidR="001E359E">
        <w:rPr>
          <w:rFonts w:asciiTheme="minorHAnsi" w:hAnsiTheme="minorHAnsi" w:cstheme="minorHAnsi"/>
          <w:sz w:val="24"/>
          <w:szCs w:val="24"/>
        </w:rPr>
        <w:t>&lt;8</w:t>
      </w:r>
      <w:r>
        <w:rPr>
          <w:rFonts w:asciiTheme="minorHAnsi" w:hAnsiTheme="minorHAnsi" w:cstheme="minorHAnsi"/>
          <w:sz w:val="24"/>
          <w:szCs w:val="24"/>
        </w:rPr>
        <w:t>0%: A2B</w:t>
      </w:r>
      <w:r w:rsidR="00307398">
        <w:rPr>
          <w:rFonts w:asciiTheme="minorHAnsi" w:hAnsiTheme="minorHAnsi" w:cstheme="minorHAnsi"/>
          <w:sz w:val="24"/>
          <w:szCs w:val="24"/>
        </w:rPr>
        <w:t>2</w:t>
      </w:r>
      <w:r>
        <w:rPr>
          <w:rFonts w:asciiTheme="minorHAnsi" w:hAnsiTheme="minorHAnsi" w:cstheme="minorHAnsi"/>
          <w:sz w:val="24"/>
          <w:szCs w:val="24"/>
        </w:rPr>
        <w:t>C</w:t>
      </w:r>
      <w:r w:rsidR="00307398">
        <w:rPr>
          <w:rFonts w:asciiTheme="minorHAnsi" w:hAnsiTheme="minorHAnsi" w:cstheme="minorHAnsi"/>
          <w:sz w:val="24"/>
          <w:szCs w:val="24"/>
        </w:rPr>
        <w:t>3</w:t>
      </w:r>
      <w:r>
        <w:rPr>
          <w:rFonts w:asciiTheme="minorHAnsi" w:hAnsiTheme="minorHAnsi" w:cstheme="minorHAnsi"/>
          <w:sz w:val="24"/>
          <w:szCs w:val="24"/>
        </w:rPr>
        <w:t>D</w:t>
      </w:r>
      <w:r w:rsidR="00307398">
        <w:rPr>
          <w:rFonts w:asciiTheme="minorHAnsi" w:hAnsiTheme="minorHAnsi" w:cstheme="minorHAnsi"/>
          <w:sz w:val="24"/>
          <w:szCs w:val="24"/>
        </w:rPr>
        <w:t>1</w:t>
      </w:r>
    </w:p>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18"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18"/>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w:t>
      </w:r>
      <w:r w:rsidRPr="00E6797A">
        <w:rPr>
          <w:rFonts w:asciiTheme="minorHAnsi" w:hAnsiTheme="minorHAnsi" w:cstheme="minorHAnsi"/>
          <w:color w:val="000000"/>
          <w:sz w:val="24"/>
          <w:szCs w:val="24"/>
        </w:rPr>
        <w:lastRenderedPageBreak/>
        <w:t xml:space="preserve">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pPr>
        <w:widowControl/>
        <w:numPr>
          <w:ilvl w:val="3"/>
          <w:numId w:val="11"/>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lastRenderedPageBreak/>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pPr>
        <w:numPr>
          <w:ilvl w:val="0"/>
          <w:numId w:val="4"/>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0662EAED" w14:textId="77777777" w:rsidR="00F67B58" w:rsidRPr="00E6797A" w:rsidRDefault="00F67B58" w:rsidP="00F67B58">
      <w:pPr>
        <w:jc w:val="both"/>
        <w:rPr>
          <w:rFonts w:asciiTheme="minorHAnsi" w:hAnsiTheme="minorHAnsi" w:cstheme="minorHAnsi"/>
          <w:sz w:val="24"/>
          <w:szCs w:val="24"/>
        </w:rPr>
      </w:pPr>
    </w:p>
    <w:p w14:paraId="485FC348" w14:textId="77777777" w:rsidR="00F67B58" w:rsidRPr="00E6797A" w:rsidRDefault="00F67B58" w:rsidP="00F67B58">
      <w:pPr>
        <w:jc w:val="both"/>
        <w:rPr>
          <w:rFonts w:asciiTheme="minorHAnsi" w:hAnsiTheme="minorHAnsi" w:cstheme="minorHAnsi"/>
          <w:sz w:val="24"/>
          <w:szCs w:val="24"/>
        </w:rPr>
      </w:pPr>
    </w:p>
    <w:p w14:paraId="1CD3766D" w14:textId="77777777" w:rsidR="00F67B58" w:rsidRPr="00E6797A" w:rsidRDefault="00F67B58" w:rsidP="00F67B58">
      <w:pPr>
        <w:jc w:val="both"/>
        <w:rPr>
          <w:rFonts w:asciiTheme="minorHAnsi" w:hAnsiTheme="minorHAnsi" w:cstheme="minorHAnsi"/>
          <w:sz w:val="24"/>
          <w:szCs w:val="24"/>
        </w:rPr>
      </w:pPr>
    </w:p>
    <w:p w14:paraId="77730232" w14:textId="77777777" w:rsidR="00F67B58" w:rsidRPr="00E6797A" w:rsidRDefault="00F67B58"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19" w:name="_Toc340425366"/>
      <w:r w:rsidRPr="00E6797A">
        <w:rPr>
          <w:rFonts w:asciiTheme="minorHAnsi" w:hAnsiTheme="minorHAnsi" w:cstheme="minorHAnsi"/>
          <w:szCs w:val="24"/>
        </w:rPr>
        <w:lastRenderedPageBreak/>
        <w:t>IV – PROCESSOS DE DISTRIBUIÇÃO E DE VENDA</w:t>
      </w:r>
      <w:bookmarkEnd w:id="19"/>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20"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20"/>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21" w:name="_Toc340425368"/>
      <w:r w:rsidRPr="00E6797A">
        <w:rPr>
          <w:rFonts w:asciiTheme="minorHAnsi" w:hAnsiTheme="minorHAnsi" w:cstheme="minorHAnsi"/>
        </w:rPr>
        <w:t>8.</w:t>
      </w:r>
      <w:r w:rsidRPr="00E6797A">
        <w:rPr>
          <w:rFonts w:asciiTheme="minorHAnsi" w:hAnsiTheme="minorHAnsi" w:cstheme="minorHAnsi"/>
        </w:rPr>
        <w:tab/>
        <w:t>Processo de Venda</w:t>
      </w:r>
      <w:bookmarkEnd w:id="21"/>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(e.g. à vista, pagamento antecipado, descontos, </w:t>
      </w:r>
      <w:proofErr w:type="gramStart"/>
      <w:r w:rsidRPr="00E6797A">
        <w:rPr>
          <w:rFonts w:asciiTheme="minorHAnsi" w:hAnsiTheme="minorHAnsi" w:cstheme="minorHAnsi"/>
          <w:sz w:val="24"/>
        </w:rPr>
        <w:t>abatimentos, etc.</w:t>
      </w:r>
      <w:proofErr w:type="gramEnd"/>
      <w:r w:rsidRPr="00E6797A">
        <w:rPr>
          <w:rFonts w:asciiTheme="minorHAnsi" w:hAnsiTheme="minorHAnsi" w:cstheme="minorHAnsi"/>
          <w:sz w:val="24"/>
        </w:rPr>
        <w:t>).</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w:t>
      </w:r>
      <w:proofErr w:type="gramStart"/>
      <w:r w:rsidRPr="00E6797A">
        <w:rPr>
          <w:rFonts w:asciiTheme="minorHAnsi" w:hAnsiTheme="minorHAnsi" w:cstheme="minorHAnsi"/>
          <w:sz w:val="24"/>
        </w:rPr>
        <w:t xml:space="preserve">contratos, </w:t>
      </w:r>
      <w:proofErr w:type="spellStart"/>
      <w:r w:rsidRPr="00E6797A">
        <w:rPr>
          <w:rFonts w:asciiTheme="minorHAnsi" w:hAnsiTheme="minorHAnsi" w:cstheme="minorHAnsi"/>
          <w:sz w:val="24"/>
        </w:rPr>
        <w:t>etc</w:t>
      </w:r>
      <w:proofErr w:type="spellEnd"/>
      <w:proofErr w:type="gram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proofErr w:type="gramStart"/>
      <w:r w:rsidRPr="00E6797A">
        <w:rPr>
          <w:rFonts w:asciiTheme="minorHAnsi" w:hAnsiTheme="minorHAnsi" w:cstheme="minorHAnsi"/>
          <w:b/>
          <w:sz w:val="24"/>
        </w:rPr>
        <w:t>pallet</w:t>
      </w:r>
      <w:r w:rsidRPr="00E6797A">
        <w:rPr>
          <w:rFonts w:asciiTheme="minorHAnsi" w:hAnsiTheme="minorHAnsi" w:cstheme="minorHAnsi"/>
          <w:sz w:val="24"/>
        </w:rPr>
        <w:t>, etc.</w:t>
      </w:r>
      <w:proofErr w:type="gramEnd"/>
      <w:r w:rsidRPr="00E6797A">
        <w:rPr>
          <w:rFonts w:asciiTheme="minorHAnsi" w:hAnsiTheme="minorHAnsi" w:cstheme="minorHAnsi"/>
          <w:sz w:val="24"/>
        </w:rPr>
        <w:t>)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proofErr w:type="gram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lastRenderedPageBreak/>
        <w:t>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2" w:name="_Toc340425369"/>
      <w:r w:rsidRPr="00E6797A">
        <w:rPr>
          <w:rFonts w:asciiTheme="minorHAnsi" w:hAnsiTheme="minorHAnsi" w:cstheme="minorHAnsi"/>
          <w:szCs w:val="24"/>
        </w:rPr>
        <w:lastRenderedPageBreak/>
        <w:t>V – APURAÇÃO DO VALOR NORMAL</w:t>
      </w:r>
      <w:bookmarkEnd w:id="22"/>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3" w:name="_Toc340425370"/>
      <w:r w:rsidRPr="00E6797A">
        <w:rPr>
          <w:rFonts w:asciiTheme="minorHAnsi" w:hAnsiTheme="minorHAnsi" w:cstheme="minorHAnsi"/>
        </w:rPr>
        <w:t>Item A – Vendas no Mercado Interno, Exportações para Terceiro País</w:t>
      </w:r>
      <w:bookmarkEnd w:id="23"/>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w:t>
      </w:r>
      <w:proofErr w:type="gramStart"/>
      <w:r w:rsidRPr="00E6797A">
        <w:rPr>
          <w:rFonts w:asciiTheme="minorHAnsi" w:hAnsiTheme="minorHAnsi" w:cstheme="minorHAnsi"/>
          <w:sz w:val="24"/>
        </w:rPr>
        <w:t>AAAA</w:t>
      </w:r>
      <w:r w:rsidRPr="00E6797A">
        <w:rPr>
          <w:rFonts w:asciiTheme="minorHAnsi" w:hAnsiTheme="minorHAnsi" w:cstheme="minorHAnsi"/>
          <w:sz w:val="24"/>
          <w:szCs w:val="24"/>
        </w:rPr>
        <w:t xml:space="preserve"> .</w:t>
      </w:r>
      <w:proofErr w:type="gramEnd"/>
      <w:r w:rsidRPr="00E6797A">
        <w:rPr>
          <w:rFonts w:asciiTheme="minorHAnsi" w:hAnsiTheme="minorHAnsi" w:cstheme="minorHAnsi"/>
          <w:sz w:val="24"/>
          <w:szCs w:val="24"/>
        </w:rPr>
        <w:t xml:space="preserve">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6 até n </w:t>
      </w:r>
      <w:proofErr w:type="gramStart"/>
      <w:r w:rsidRPr="00E6797A">
        <w:rPr>
          <w:rFonts w:asciiTheme="minorHAnsi" w:hAnsiTheme="minorHAnsi" w:cstheme="minorHAnsi"/>
          <w:sz w:val="24"/>
          <w:szCs w:val="24"/>
        </w:rPr>
        <w:t>=  especificar</w:t>
      </w:r>
      <w:proofErr w:type="gramEnd"/>
      <w:r w:rsidRPr="00E6797A">
        <w:rPr>
          <w:rFonts w:asciiTheme="minorHAnsi" w:hAnsiTheme="minorHAnsi" w:cstheme="minorHAnsi"/>
          <w:sz w:val="24"/>
          <w:szCs w:val="24"/>
        </w:rPr>
        <w:t xml:space="preserve">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proofErr w:type="gramStart"/>
      <w:r w:rsidRPr="00E6797A">
        <w:rPr>
          <w:rFonts w:asciiTheme="minorHAnsi" w:hAnsiTheme="minorHAnsi" w:cstheme="minorHAnsi"/>
          <w:b/>
          <w:sz w:val="24"/>
          <w:szCs w:val="24"/>
        </w:rPr>
        <w:t>fabrica</w:t>
      </w:r>
      <w:proofErr w:type="gramEnd"/>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35D9F745" w:rsidR="00F67B58" w:rsidRPr="00DD7548" w:rsidRDefault="00F67B58" w:rsidP="00F67B58">
      <w:pPr>
        <w:ind w:left="2127" w:hanging="2127"/>
        <w:jc w:val="both"/>
        <w:rPr>
          <w:rFonts w:asciiTheme="minorHAnsi" w:hAnsiTheme="minorHAnsi" w:cstheme="minorHAnsi"/>
          <w:b/>
          <w:sz w:val="24"/>
          <w:szCs w:val="24"/>
        </w:rPr>
      </w:pPr>
      <w:r w:rsidRPr="00DD7548">
        <w:rPr>
          <w:rFonts w:asciiTheme="minorHAnsi" w:hAnsiTheme="minorHAnsi" w:cstheme="minorHAnsi"/>
          <w:b/>
          <w:sz w:val="24"/>
          <w:szCs w:val="24"/>
        </w:rPr>
        <w:t>Campo Nº 11.0</w:t>
      </w:r>
      <w:r w:rsidRPr="00DD7548">
        <w:rPr>
          <w:rFonts w:asciiTheme="minorHAnsi" w:hAnsiTheme="minorHAnsi" w:cstheme="minorHAnsi"/>
          <w:b/>
          <w:sz w:val="24"/>
          <w:szCs w:val="24"/>
        </w:rPr>
        <w:tab/>
        <w:t>Quantidade Vendida (</w:t>
      </w:r>
      <w:r w:rsidR="009602AD" w:rsidRPr="00DD7548">
        <w:rPr>
          <w:rFonts w:asciiTheme="minorHAnsi" w:hAnsiTheme="minorHAnsi" w:cstheme="minorHAnsi"/>
          <w:b/>
          <w:sz w:val="24"/>
          <w:szCs w:val="24"/>
        </w:rPr>
        <w:t>unidade de peso: kg ou t</w:t>
      </w:r>
      <w:r w:rsidRPr="00DD7548">
        <w:rPr>
          <w:rFonts w:asciiTheme="minorHAnsi" w:hAnsiTheme="minorHAnsi" w:cstheme="minorHAnsi"/>
          <w:b/>
          <w:sz w:val="24"/>
          <w:szCs w:val="24"/>
        </w:rPr>
        <w:t>)</w:t>
      </w:r>
    </w:p>
    <w:p w14:paraId="62A6D4DF" w14:textId="77777777" w:rsidR="00F67B58" w:rsidRPr="00DD7548" w:rsidRDefault="00F67B58" w:rsidP="00F67B58">
      <w:pPr>
        <w:ind w:left="2127" w:hanging="2127"/>
        <w:jc w:val="both"/>
        <w:rPr>
          <w:rFonts w:asciiTheme="minorHAnsi" w:hAnsiTheme="minorHAnsi" w:cstheme="minorHAnsi"/>
          <w:sz w:val="24"/>
          <w:szCs w:val="24"/>
        </w:rPr>
      </w:pPr>
    </w:p>
    <w:p w14:paraId="35415451" w14:textId="77777777" w:rsidR="00F67B58" w:rsidRPr="00DD7548" w:rsidRDefault="00F67B58" w:rsidP="00F67B58">
      <w:pPr>
        <w:ind w:left="2127" w:hanging="2127"/>
        <w:jc w:val="both"/>
        <w:rPr>
          <w:rFonts w:asciiTheme="minorHAnsi" w:hAnsiTheme="minorHAnsi" w:cstheme="minorHAnsi"/>
          <w:sz w:val="24"/>
          <w:szCs w:val="24"/>
        </w:rPr>
      </w:pPr>
      <w:r w:rsidRPr="00DD7548">
        <w:rPr>
          <w:rFonts w:asciiTheme="minorHAnsi" w:hAnsiTheme="minorHAnsi" w:cstheme="minorHAnsi"/>
          <w:sz w:val="24"/>
          <w:szCs w:val="24"/>
        </w:rPr>
        <w:t>Nome do campo:</w:t>
      </w:r>
      <w:r w:rsidRPr="00DD7548">
        <w:rPr>
          <w:rFonts w:asciiTheme="minorHAnsi" w:hAnsiTheme="minorHAnsi" w:cstheme="minorHAnsi"/>
          <w:sz w:val="24"/>
          <w:szCs w:val="24"/>
        </w:rPr>
        <w:tab/>
        <w:t>DQTDVEND</w:t>
      </w:r>
    </w:p>
    <w:p w14:paraId="264C7115" w14:textId="77777777" w:rsidR="00F67B58" w:rsidRPr="00DD7548" w:rsidRDefault="00F67B58" w:rsidP="00F67B58">
      <w:pPr>
        <w:ind w:left="2127" w:hanging="2127"/>
        <w:jc w:val="both"/>
        <w:rPr>
          <w:rFonts w:asciiTheme="minorHAnsi" w:hAnsiTheme="minorHAnsi" w:cstheme="minorHAnsi"/>
          <w:sz w:val="24"/>
          <w:szCs w:val="24"/>
        </w:rPr>
      </w:pPr>
    </w:p>
    <w:p w14:paraId="5D9AFB4F" w14:textId="67BBD3F7" w:rsidR="00F67B58" w:rsidRPr="00DD7548" w:rsidRDefault="00F67B58" w:rsidP="00F67B58">
      <w:pPr>
        <w:ind w:left="2127" w:hanging="2127"/>
        <w:jc w:val="both"/>
        <w:rPr>
          <w:rFonts w:asciiTheme="minorHAnsi" w:hAnsiTheme="minorHAnsi" w:cstheme="minorHAnsi"/>
          <w:sz w:val="24"/>
          <w:szCs w:val="24"/>
        </w:rPr>
      </w:pPr>
      <w:r w:rsidRPr="00DD7548">
        <w:rPr>
          <w:rFonts w:asciiTheme="minorHAnsi" w:hAnsiTheme="minorHAnsi" w:cstheme="minorHAnsi"/>
          <w:sz w:val="24"/>
          <w:szCs w:val="24"/>
        </w:rPr>
        <w:t>Observação:</w:t>
      </w:r>
      <w:r w:rsidRPr="00DD7548">
        <w:rPr>
          <w:rFonts w:asciiTheme="minorHAnsi" w:hAnsiTheme="minorHAnsi" w:cstheme="minorHAnsi"/>
          <w:sz w:val="24"/>
          <w:szCs w:val="24"/>
        </w:rPr>
        <w:tab/>
        <w:t>informar a quantidade vendida (</w:t>
      </w:r>
      <w:r w:rsidR="009602AD" w:rsidRPr="00DD7548">
        <w:rPr>
          <w:rFonts w:asciiTheme="minorHAnsi" w:hAnsiTheme="minorHAnsi" w:cstheme="minorHAnsi"/>
          <w:sz w:val="24"/>
          <w:szCs w:val="24"/>
        </w:rPr>
        <w:t>unidade de peso: kg ou t</w:t>
      </w:r>
      <w:r w:rsidRPr="00DD7548">
        <w:rPr>
          <w:rFonts w:asciiTheme="minorHAnsi" w:hAnsiTheme="minorHAnsi" w:cstheme="minorHAnsi"/>
          <w:sz w:val="24"/>
          <w:szCs w:val="24"/>
        </w:rPr>
        <w:t>) em cada transação.</w:t>
      </w:r>
    </w:p>
    <w:p w14:paraId="1DA7E6E2" w14:textId="77777777" w:rsidR="00F67B58" w:rsidRPr="00DD7548"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valor unitário de qualquer outro desconto concedido ao cliente, </w:t>
      </w:r>
      <w:r w:rsidRPr="00E6797A">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w:t>
      </w:r>
      <w:r w:rsidRPr="00E6797A">
        <w:rPr>
          <w:rFonts w:asciiTheme="minorHAnsi" w:hAnsiTheme="minorHAnsi" w:cstheme="minorHAnsi"/>
          <w:sz w:val="24"/>
          <w:szCs w:val="24"/>
        </w:rPr>
        <w:lastRenderedPageBreak/>
        <w:t>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w:t>
      </w:r>
      <w:r w:rsidRPr="00E6797A">
        <w:rPr>
          <w:rFonts w:asciiTheme="minorHAnsi" w:hAnsiTheme="minorHAnsi" w:cstheme="minorHAnsi"/>
          <w:sz w:val="24"/>
          <w:szCs w:val="24"/>
        </w:rPr>
        <w:lastRenderedPageBreak/>
        <w:t>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33.(</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E6797A">
        <w:rPr>
          <w:rFonts w:asciiTheme="minorHAnsi" w:hAnsiTheme="minorHAnsi" w:cstheme="minorHAnsi"/>
          <w:sz w:val="24"/>
          <w:szCs w:val="24"/>
        </w:rPr>
        <w:t>33.(</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similar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w:t>
      </w:r>
      <w:r w:rsidRPr="00E6797A">
        <w:rPr>
          <w:rFonts w:asciiTheme="minorHAnsi" w:hAnsiTheme="minorHAnsi" w:cstheme="minorHAnsi"/>
          <w:sz w:val="24"/>
          <w:szCs w:val="24"/>
        </w:rPr>
        <w:lastRenderedPageBreak/>
        <w:t>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4"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4"/>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61CD5AB6"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w:t>
      </w:r>
      <w:r w:rsidR="00B1551D">
        <w:rPr>
          <w:rFonts w:asciiTheme="minorHAnsi" w:hAnsiTheme="minorHAnsi" w:cstheme="minorHAnsi"/>
          <w:b w:val="0"/>
          <w:szCs w:val="24"/>
        </w:rPr>
        <w:t>3</w:t>
      </w:r>
      <w:r w:rsidRPr="00E6797A">
        <w:rPr>
          <w:rFonts w:asciiTheme="minorHAnsi" w:hAnsiTheme="minorHAnsi" w:cstheme="minorHAnsi"/>
          <w:b w:val="0"/>
          <w:szCs w:val="24"/>
        </w:rPr>
        <w:t>,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pPr>
        <w:pStyle w:val="Ttulo7"/>
        <w:numPr>
          <w:ilvl w:val="0"/>
          <w:numId w:val="7"/>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pPr>
        <w:pStyle w:val="PargrafodaLista"/>
        <w:numPr>
          <w:ilvl w:val="0"/>
          <w:numId w:val="7"/>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5" w:name="_Toc340425372"/>
      <w:r w:rsidRPr="00E6797A">
        <w:rPr>
          <w:rFonts w:asciiTheme="minorHAnsi" w:hAnsiTheme="minorHAnsi" w:cstheme="minorHAnsi"/>
          <w:szCs w:val="24"/>
        </w:rPr>
        <w:lastRenderedPageBreak/>
        <w:t>VI – APURAÇÃO DO PREÇO DE EXPORTAÇÃO</w:t>
      </w:r>
      <w:bookmarkEnd w:id="25"/>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6" w:name="_Toc340425373"/>
      <w:r w:rsidRPr="00E6797A">
        <w:rPr>
          <w:rFonts w:asciiTheme="minorHAnsi" w:hAnsiTheme="minorHAnsi" w:cstheme="minorHAnsi"/>
        </w:rPr>
        <w:t>Item C – Exportações para o Brasil</w:t>
      </w:r>
      <w:bookmarkEnd w:id="26"/>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w:t>
      </w:r>
      <w:proofErr w:type="gramStart"/>
      <w:r w:rsidRPr="00E6797A">
        <w:rPr>
          <w:rFonts w:asciiTheme="minorHAnsi" w:hAnsiTheme="minorHAnsi" w:cstheme="minorHAnsi"/>
          <w:b/>
          <w:sz w:val="24"/>
          <w:szCs w:val="24"/>
        </w:rPr>
        <w:t>fabrica</w:t>
      </w:r>
      <w:proofErr w:type="gramEnd"/>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DD7548" w:rsidRDefault="00F67B58" w:rsidP="00F67B58">
      <w:pPr>
        <w:ind w:left="2127" w:hanging="2127"/>
        <w:jc w:val="both"/>
        <w:rPr>
          <w:rFonts w:asciiTheme="minorHAnsi" w:hAnsiTheme="minorHAnsi" w:cstheme="minorHAnsi"/>
          <w:sz w:val="24"/>
          <w:szCs w:val="24"/>
        </w:rPr>
      </w:pPr>
    </w:p>
    <w:p w14:paraId="32631E83" w14:textId="2BBF8F49" w:rsidR="00F67B58" w:rsidRPr="00DD7548" w:rsidRDefault="00F67B58" w:rsidP="00F67B58">
      <w:pPr>
        <w:ind w:left="2127" w:hanging="2127"/>
        <w:jc w:val="both"/>
        <w:rPr>
          <w:rFonts w:asciiTheme="minorHAnsi" w:hAnsiTheme="minorHAnsi" w:cstheme="minorHAnsi"/>
          <w:b/>
          <w:sz w:val="24"/>
          <w:szCs w:val="24"/>
        </w:rPr>
      </w:pPr>
      <w:r w:rsidRPr="00DD7548">
        <w:rPr>
          <w:rFonts w:asciiTheme="minorHAnsi" w:hAnsiTheme="minorHAnsi" w:cstheme="minorHAnsi"/>
          <w:b/>
          <w:sz w:val="24"/>
          <w:szCs w:val="24"/>
        </w:rPr>
        <w:t>Campo Nº 11.0</w:t>
      </w:r>
      <w:r w:rsidRPr="00DD7548">
        <w:rPr>
          <w:rFonts w:asciiTheme="minorHAnsi" w:hAnsiTheme="minorHAnsi" w:cstheme="minorHAnsi"/>
          <w:b/>
          <w:sz w:val="24"/>
          <w:szCs w:val="24"/>
        </w:rPr>
        <w:tab/>
      </w:r>
      <w:r w:rsidRPr="00DD7548">
        <w:rPr>
          <w:rFonts w:asciiTheme="minorHAnsi" w:hAnsiTheme="minorHAnsi" w:cstheme="minorHAnsi"/>
          <w:b/>
          <w:sz w:val="24"/>
        </w:rPr>
        <w:t>Quantidade Vendida (</w:t>
      </w:r>
      <w:r w:rsidR="009602AD" w:rsidRPr="00DD7548">
        <w:rPr>
          <w:rFonts w:asciiTheme="minorHAnsi" w:hAnsiTheme="minorHAnsi" w:cstheme="minorHAnsi"/>
          <w:b/>
          <w:sz w:val="24"/>
        </w:rPr>
        <w:t>unidade de peso: kg ou t</w:t>
      </w:r>
      <w:r w:rsidRPr="00DD7548">
        <w:rPr>
          <w:rFonts w:asciiTheme="minorHAnsi" w:hAnsiTheme="minorHAnsi" w:cstheme="minorHAnsi"/>
          <w:b/>
          <w:sz w:val="24"/>
        </w:rPr>
        <w:t>)</w:t>
      </w:r>
    </w:p>
    <w:p w14:paraId="1F964D5A" w14:textId="77777777" w:rsidR="00F67B58" w:rsidRPr="00DD7548" w:rsidRDefault="00F67B58" w:rsidP="00F67B58">
      <w:pPr>
        <w:ind w:left="2127" w:hanging="2127"/>
        <w:jc w:val="both"/>
        <w:rPr>
          <w:rFonts w:asciiTheme="minorHAnsi" w:hAnsiTheme="minorHAnsi" w:cstheme="minorHAnsi"/>
          <w:b/>
          <w:sz w:val="24"/>
          <w:szCs w:val="24"/>
        </w:rPr>
      </w:pPr>
    </w:p>
    <w:p w14:paraId="64222D4A" w14:textId="77777777" w:rsidR="00F67B58" w:rsidRPr="00DD7548" w:rsidRDefault="00F67B58" w:rsidP="00F67B58">
      <w:pPr>
        <w:ind w:left="2127" w:hanging="2127"/>
        <w:jc w:val="both"/>
        <w:rPr>
          <w:rFonts w:asciiTheme="minorHAnsi" w:hAnsiTheme="minorHAnsi" w:cstheme="minorHAnsi"/>
          <w:sz w:val="24"/>
          <w:szCs w:val="24"/>
        </w:rPr>
      </w:pPr>
      <w:r w:rsidRPr="00DD7548">
        <w:rPr>
          <w:rFonts w:asciiTheme="minorHAnsi" w:hAnsiTheme="minorHAnsi" w:cstheme="minorHAnsi"/>
          <w:sz w:val="24"/>
          <w:szCs w:val="24"/>
        </w:rPr>
        <w:t>Nome do campo:</w:t>
      </w:r>
      <w:r w:rsidRPr="00DD7548">
        <w:rPr>
          <w:rFonts w:asciiTheme="minorHAnsi" w:hAnsiTheme="minorHAnsi" w:cstheme="minorHAnsi"/>
          <w:sz w:val="24"/>
          <w:szCs w:val="24"/>
        </w:rPr>
        <w:tab/>
        <w:t>EQTDVEND</w:t>
      </w:r>
    </w:p>
    <w:p w14:paraId="0E30678C" w14:textId="77777777" w:rsidR="00F67B58" w:rsidRPr="00DD7548" w:rsidRDefault="00F67B58" w:rsidP="00F67B58">
      <w:pPr>
        <w:ind w:left="2127" w:hanging="2127"/>
        <w:jc w:val="both"/>
        <w:rPr>
          <w:rFonts w:asciiTheme="minorHAnsi" w:hAnsiTheme="minorHAnsi" w:cstheme="minorHAnsi"/>
          <w:sz w:val="24"/>
        </w:rPr>
      </w:pPr>
    </w:p>
    <w:p w14:paraId="72011C68" w14:textId="6EE8B437" w:rsidR="00F67B58" w:rsidRPr="00DD7548" w:rsidRDefault="00F67B58" w:rsidP="00F67B58">
      <w:pPr>
        <w:ind w:left="2127" w:hanging="2127"/>
        <w:jc w:val="both"/>
        <w:rPr>
          <w:rFonts w:asciiTheme="minorHAnsi" w:hAnsiTheme="minorHAnsi" w:cstheme="minorHAnsi"/>
          <w:sz w:val="24"/>
        </w:rPr>
      </w:pPr>
      <w:r w:rsidRPr="00DD7548">
        <w:rPr>
          <w:rFonts w:asciiTheme="minorHAnsi" w:hAnsiTheme="minorHAnsi" w:cstheme="minorHAnsi"/>
          <w:sz w:val="24"/>
        </w:rPr>
        <w:t>Observação:</w:t>
      </w:r>
      <w:r w:rsidRPr="00DD7548">
        <w:rPr>
          <w:rFonts w:asciiTheme="minorHAnsi" w:hAnsiTheme="minorHAnsi" w:cstheme="minorHAnsi"/>
          <w:sz w:val="24"/>
        </w:rPr>
        <w:tab/>
        <w:t>informar a quantidade vendida (</w:t>
      </w:r>
      <w:r w:rsidR="009602AD" w:rsidRPr="00DD7548">
        <w:rPr>
          <w:rFonts w:asciiTheme="minorHAnsi" w:hAnsiTheme="minorHAnsi" w:cstheme="minorHAnsi"/>
          <w:sz w:val="24"/>
        </w:rPr>
        <w:t>unidade de peso: kg ou t</w:t>
      </w:r>
      <w:r w:rsidRPr="00DD7548">
        <w:rPr>
          <w:rFonts w:asciiTheme="minorHAnsi" w:hAnsiTheme="minorHAnsi" w:cstheme="minorHAnsi"/>
          <w:sz w:val="24"/>
        </w:rPr>
        <w:t>) 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sob quais condições a empresa cobra juros do cliente pelo atraso no </w:t>
      </w:r>
      <w:r w:rsidRPr="00E6797A">
        <w:rPr>
          <w:rFonts w:asciiTheme="minorHAnsi" w:hAnsiTheme="minorHAnsi" w:cstheme="minorHAnsi"/>
          <w:sz w:val="24"/>
          <w:szCs w:val="24"/>
        </w:rPr>
        <w:lastRenderedPageBreak/>
        <w:t>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para transportar a mercadoria do local de produção até o local de entrega designado pelo cliente. Todos os custos diretos incorridos para transportar a mercadoria devem estar especificados nesses </w:t>
            </w:r>
            <w:r w:rsidRPr="00E6797A">
              <w:rPr>
                <w:rFonts w:asciiTheme="minorHAnsi" w:hAnsiTheme="minorHAnsi" w:cstheme="minorHAnsi"/>
                <w:sz w:val="24"/>
                <w:szCs w:val="24"/>
              </w:rPr>
              <w:lastRenderedPageBreak/>
              <w:t>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w:t>
      </w:r>
      <w:r w:rsidRPr="00E6797A">
        <w:rPr>
          <w:rFonts w:asciiTheme="minorHAnsi" w:hAnsiTheme="minorHAnsi" w:cstheme="minorHAnsi"/>
          <w:sz w:val="24"/>
          <w:szCs w:val="24"/>
        </w:rPr>
        <w:lastRenderedPageBreak/>
        <w:t>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das despesas indiretas de vendas (ex.: aluguel de </w:t>
      </w:r>
      <w:r w:rsidRPr="00E6797A">
        <w:rPr>
          <w:rFonts w:asciiTheme="minorHAnsi" w:hAnsiTheme="minorHAnsi" w:cstheme="minorHAnsi"/>
          <w:sz w:val="24"/>
          <w:szCs w:val="24"/>
        </w:rPr>
        <w:lastRenderedPageBreak/>
        <w:t>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no Brasil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7" w:name="_Toc340425374"/>
      <w:r w:rsidRPr="00E6797A">
        <w:rPr>
          <w:rFonts w:asciiTheme="minorHAnsi" w:hAnsiTheme="minorHAnsi" w:cstheme="minorHAnsi"/>
        </w:rPr>
        <w:lastRenderedPageBreak/>
        <w:t>VII – VENDAS TOTAIS</w:t>
      </w:r>
      <w:bookmarkEnd w:id="27"/>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28" w:name="_Toc340425375"/>
      <w:r w:rsidRPr="00E6797A">
        <w:rPr>
          <w:rFonts w:asciiTheme="minorHAnsi" w:hAnsiTheme="minorHAnsi" w:cstheme="minorHAnsi"/>
        </w:rPr>
        <w:t>ITEM D – REGISTRO DE VENDAS TOTAIS</w:t>
      </w:r>
      <w:bookmarkEnd w:id="28"/>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0AD6C6F1"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w:t>
      </w:r>
      <w:r w:rsidR="00DE0854">
        <w:rPr>
          <w:rFonts w:asciiTheme="minorHAnsi" w:hAnsiTheme="minorHAnsi" w:cstheme="minorHAnsi"/>
          <w:sz w:val="24"/>
          <w:szCs w:val="24"/>
        </w:rPr>
        <w:t>b</w:t>
      </w:r>
      <w:r w:rsidRPr="00E6797A">
        <w:rPr>
          <w:rFonts w:asciiTheme="minorHAnsi" w:hAnsiTheme="minorHAnsi" w:cstheme="minorHAnsi"/>
          <w:sz w:val="24"/>
          <w:szCs w:val="24"/>
        </w:rPr>
        <w:t xml:space="preserve">.1)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11D453FA"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b</w:t>
      </w:r>
      <w:r w:rsidRPr="00E6797A">
        <w:rPr>
          <w:rFonts w:asciiTheme="minorHAnsi" w:hAnsiTheme="minorHAnsi" w:cstheme="minorHAnsi"/>
          <w:b w:val="0"/>
        </w:rPr>
        <w:t xml:space="preserve">.2)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1F248448"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b</w:t>
      </w:r>
      <w:r w:rsidRPr="00E6797A">
        <w:rPr>
          <w:rFonts w:asciiTheme="minorHAnsi" w:hAnsiTheme="minorHAnsi" w:cstheme="minorHAnsi"/>
          <w:b w:val="0"/>
        </w:rPr>
        <w:t>.3)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54BCE120"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b</w:t>
      </w:r>
      <w:r w:rsidRPr="00E6797A">
        <w:rPr>
          <w:rFonts w:asciiTheme="minorHAnsi" w:hAnsiTheme="minorHAnsi" w:cstheme="minorHAnsi"/>
          <w:b w:val="0"/>
        </w:rPr>
        <w:t>.4)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6A5DAAA8"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w:t>
      </w:r>
      <w:r w:rsidR="00432D78">
        <w:rPr>
          <w:rFonts w:asciiTheme="minorHAnsi" w:hAnsiTheme="minorHAnsi" w:cstheme="minorHAnsi"/>
          <w:sz w:val="24"/>
          <w:szCs w:val="24"/>
        </w:rPr>
        <w:t>c</w:t>
      </w:r>
      <w:r w:rsidRPr="00E6797A">
        <w:rPr>
          <w:rFonts w:asciiTheme="minorHAnsi" w:hAnsiTheme="minorHAnsi" w:cstheme="minorHAnsi"/>
          <w:sz w:val="24"/>
          <w:szCs w:val="24"/>
        </w:rPr>
        <w:t>.1)</w:t>
      </w:r>
      <w:r w:rsidRPr="00E6797A">
        <w:rPr>
          <w:rFonts w:asciiTheme="minorHAnsi" w:hAnsiTheme="minorHAnsi" w:cstheme="minorHAnsi"/>
          <w:sz w:val="24"/>
          <w:szCs w:val="24"/>
        </w:rPr>
        <w:tab/>
        <w:t xml:space="preserve">Exportações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1FE5C28B"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c</w:t>
      </w:r>
      <w:r w:rsidRPr="00E6797A">
        <w:rPr>
          <w:rFonts w:asciiTheme="minorHAnsi" w:hAnsiTheme="minorHAnsi" w:cstheme="minorHAnsi"/>
          <w:b w:val="0"/>
        </w:rPr>
        <w:t>.2)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5DA7157C"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c</w:t>
      </w:r>
      <w:r w:rsidRPr="00E6797A">
        <w:rPr>
          <w:rFonts w:asciiTheme="minorHAnsi" w:hAnsiTheme="minorHAnsi" w:cstheme="minorHAnsi"/>
          <w:b w:val="0"/>
        </w:rPr>
        <w:t>.3)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2FE8AEC1" w:rsidR="00F67B58"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c</w:t>
      </w:r>
      <w:r w:rsidRPr="00E6797A">
        <w:rPr>
          <w:rFonts w:asciiTheme="minorHAnsi" w:hAnsiTheme="minorHAnsi" w:cstheme="minorHAnsi"/>
          <w:b w:val="0"/>
        </w:rPr>
        <w:t>.4)</w:t>
      </w:r>
      <w:r w:rsidRPr="00E6797A">
        <w:rPr>
          <w:rFonts w:asciiTheme="minorHAnsi" w:hAnsiTheme="minorHAnsi" w:cstheme="minorHAnsi"/>
          <w:b w:val="0"/>
        </w:rPr>
        <w:tab/>
        <w:t xml:space="preserve">Exportações de outros produtos importados ou adquiridos pela empresa no mercado doméstico. </w:t>
      </w:r>
    </w:p>
    <w:p w14:paraId="10762C80" w14:textId="77777777" w:rsidR="00432D78" w:rsidRDefault="00432D78" w:rsidP="00432D78"/>
    <w:p w14:paraId="65358C23" w14:textId="77777777" w:rsidR="00432D78" w:rsidRPr="00806D03" w:rsidRDefault="00432D78" w:rsidP="00432D78">
      <w:pPr>
        <w:rPr>
          <w:rFonts w:asciiTheme="minorHAnsi" w:hAnsiTheme="minorHAnsi" w:cstheme="minorHAnsi"/>
          <w:b/>
          <w:bCs/>
          <w:u w:val="single"/>
        </w:rPr>
      </w:pPr>
    </w:p>
    <w:p w14:paraId="17A54F7B" w14:textId="5800E204" w:rsidR="00432D78" w:rsidRPr="00836533" w:rsidRDefault="00432D78" w:rsidP="00432D78">
      <w:pPr>
        <w:rPr>
          <w:rFonts w:asciiTheme="minorHAnsi" w:hAnsiTheme="minorHAnsi" w:cstheme="minorHAnsi"/>
          <w:b/>
          <w:bCs/>
          <w:sz w:val="24"/>
          <w:szCs w:val="24"/>
          <w:u w:val="single"/>
        </w:rPr>
      </w:pPr>
      <w:r w:rsidRPr="00836533">
        <w:rPr>
          <w:rFonts w:asciiTheme="minorHAnsi" w:hAnsiTheme="minorHAnsi" w:cstheme="minorHAnsi"/>
          <w:b/>
          <w:bCs/>
          <w:sz w:val="24"/>
          <w:szCs w:val="24"/>
          <w:u w:val="single"/>
        </w:rPr>
        <w:t>*Dados de quantidade, valor e preço</w:t>
      </w:r>
      <w:r w:rsidR="00806D03" w:rsidRPr="00836533">
        <w:rPr>
          <w:rFonts w:asciiTheme="minorHAnsi" w:hAnsiTheme="minorHAnsi" w:cstheme="minorHAnsi"/>
          <w:b/>
          <w:bCs/>
          <w:sz w:val="24"/>
          <w:szCs w:val="24"/>
          <w:u w:val="single"/>
        </w:rPr>
        <w:t xml:space="preserve"> para as </w:t>
      </w:r>
      <w:r w:rsidR="008C2958" w:rsidRPr="00836533">
        <w:rPr>
          <w:rFonts w:asciiTheme="minorHAnsi" w:hAnsiTheme="minorHAnsi" w:cstheme="minorHAnsi"/>
          <w:b/>
          <w:bCs/>
          <w:sz w:val="24"/>
          <w:szCs w:val="24"/>
          <w:u w:val="single"/>
        </w:rPr>
        <w:t>rubricas</w:t>
      </w:r>
      <w:r w:rsidR="00806D03" w:rsidRPr="00836533">
        <w:rPr>
          <w:rFonts w:asciiTheme="minorHAnsi" w:hAnsiTheme="minorHAnsi" w:cstheme="minorHAnsi"/>
          <w:b/>
          <w:bCs/>
          <w:sz w:val="24"/>
          <w:szCs w:val="24"/>
          <w:u w:val="single"/>
        </w:rPr>
        <w:t xml:space="preserve"> </w:t>
      </w:r>
      <w:r w:rsidR="008C2958" w:rsidRPr="00836533">
        <w:rPr>
          <w:rFonts w:asciiTheme="minorHAnsi" w:hAnsiTheme="minorHAnsi" w:cstheme="minorHAnsi"/>
          <w:b/>
          <w:bCs/>
          <w:sz w:val="24"/>
          <w:szCs w:val="24"/>
          <w:u w:val="single"/>
        </w:rPr>
        <w:t>“</w:t>
      </w:r>
      <w:r w:rsidR="00806D03" w:rsidRPr="00836533">
        <w:rPr>
          <w:rFonts w:asciiTheme="minorHAnsi" w:hAnsiTheme="minorHAnsi" w:cstheme="minorHAnsi"/>
          <w:b/>
          <w:bCs/>
          <w:sz w:val="24"/>
          <w:szCs w:val="24"/>
          <w:u w:val="single"/>
        </w:rPr>
        <w:t>a.1</w:t>
      </w:r>
      <w:r w:rsidR="008C2958" w:rsidRPr="00836533">
        <w:rPr>
          <w:rFonts w:asciiTheme="minorHAnsi" w:hAnsiTheme="minorHAnsi" w:cstheme="minorHAnsi"/>
          <w:b/>
          <w:bCs/>
          <w:sz w:val="24"/>
          <w:szCs w:val="24"/>
          <w:u w:val="single"/>
        </w:rPr>
        <w:t>”</w:t>
      </w:r>
      <w:r w:rsidR="00806D03" w:rsidRPr="00836533">
        <w:rPr>
          <w:rFonts w:asciiTheme="minorHAnsi" w:hAnsiTheme="minorHAnsi" w:cstheme="minorHAnsi"/>
          <w:b/>
          <w:bCs/>
          <w:sz w:val="24"/>
          <w:szCs w:val="24"/>
          <w:u w:val="single"/>
        </w:rPr>
        <w:t xml:space="preserve"> e </w:t>
      </w:r>
      <w:r w:rsidR="008C2958" w:rsidRPr="00836533">
        <w:rPr>
          <w:rFonts w:asciiTheme="minorHAnsi" w:hAnsiTheme="minorHAnsi" w:cstheme="minorHAnsi"/>
          <w:b/>
          <w:bCs/>
          <w:sz w:val="24"/>
          <w:szCs w:val="24"/>
          <w:u w:val="single"/>
        </w:rPr>
        <w:t>“</w:t>
      </w:r>
      <w:r w:rsidR="00806D03" w:rsidRPr="00836533">
        <w:rPr>
          <w:rFonts w:asciiTheme="minorHAnsi" w:hAnsiTheme="minorHAnsi" w:cstheme="minorHAnsi"/>
          <w:b/>
          <w:bCs/>
          <w:sz w:val="24"/>
          <w:szCs w:val="24"/>
          <w:u w:val="single"/>
        </w:rPr>
        <w:t>c.1</w:t>
      </w:r>
      <w:r w:rsidR="008C2958" w:rsidRPr="00836533">
        <w:rPr>
          <w:rFonts w:asciiTheme="minorHAnsi" w:hAnsiTheme="minorHAnsi" w:cstheme="minorHAnsi"/>
          <w:b/>
          <w:bCs/>
          <w:sz w:val="24"/>
          <w:szCs w:val="24"/>
          <w:u w:val="single"/>
        </w:rPr>
        <w:t>”</w:t>
      </w:r>
      <w:r w:rsidRPr="00836533">
        <w:rPr>
          <w:rFonts w:asciiTheme="minorHAnsi" w:hAnsiTheme="minorHAnsi" w:cstheme="minorHAnsi"/>
          <w:b/>
          <w:bCs/>
          <w:sz w:val="24"/>
          <w:szCs w:val="24"/>
          <w:u w:val="single"/>
        </w:rPr>
        <w:t xml:space="preserve"> não podem ser </w:t>
      </w:r>
      <w:r w:rsidR="00126009" w:rsidRPr="00836533">
        <w:rPr>
          <w:rFonts w:asciiTheme="minorHAnsi" w:hAnsiTheme="minorHAnsi" w:cstheme="minorHAnsi"/>
          <w:b/>
          <w:bCs/>
          <w:sz w:val="24"/>
          <w:szCs w:val="24"/>
          <w:u w:val="single"/>
        </w:rPr>
        <w:t xml:space="preserve">reportadas apenas na versão confidencial, nos termos do </w:t>
      </w:r>
      <w:r w:rsidR="006B3EE4" w:rsidRPr="00836533">
        <w:rPr>
          <w:rFonts w:asciiTheme="minorHAnsi" w:hAnsiTheme="minorHAnsi" w:cstheme="minorHAnsi"/>
          <w:b/>
          <w:bCs/>
          <w:sz w:val="24"/>
          <w:szCs w:val="24"/>
          <w:u w:val="single"/>
        </w:rPr>
        <w:t xml:space="preserve">§ 8º do Decreto n. 8.058, de </w:t>
      </w:r>
      <w:r w:rsidR="00806D03" w:rsidRPr="00836533">
        <w:rPr>
          <w:rFonts w:asciiTheme="minorHAnsi" w:hAnsiTheme="minorHAnsi" w:cstheme="minorHAnsi"/>
          <w:b/>
          <w:bCs/>
          <w:sz w:val="24"/>
          <w:szCs w:val="24"/>
          <w:u w:val="single"/>
        </w:rPr>
        <w:t>26 de julho de 2026.</w:t>
      </w: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64FA1" w14:textId="77777777" w:rsidR="00C430F7" w:rsidRDefault="00C430F7">
      <w:r>
        <w:separator/>
      </w:r>
    </w:p>
  </w:endnote>
  <w:endnote w:type="continuationSeparator" w:id="0">
    <w:p w14:paraId="19DF34C6" w14:textId="77777777" w:rsidR="00C430F7" w:rsidRDefault="00C4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5CD9E" w14:textId="77777777" w:rsidR="00C430F7" w:rsidRDefault="00C430F7">
      <w:r>
        <w:separator/>
      </w:r>
    </w:p>
  </w:footnote>
  <w:footnote w:type="continuationSeparator" w:id="0">
    <w:p w14:paraId="0924AC27" w14:textId="77777777" w:rsidR="00C430F7" w:rsidRDefault="00C43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C1071E6"/>
    <w:multiLevelType w:val="multilevel"/>
    <w:tmpl w:val="1FB6D340"/>
    <w:lvl w:ilvl="0">
      <w:start w:val="1"/>
      <w:numFmt w:val="decimal"/>
      <w:pStyle w:val="PargrafoSDCOM"/>
      <w:lvlText w:val="%1."/>
      <w:lvlJc w:val="left"/>
      <w:pPr>
        <w:tabs>
          <w:tab w:val="num" w:pos="989"/>
        </w:tabs>
        <w:ind w:left="284" w:firstLine="0"/>
      </w:pPr>
      <w:rPr>
        <w:rFonts w:ascii="Calibri" w:hAnsi="Calibri" w:cs="Calibri" w:hint="default"/>
        <w:b w:val="0"/>
        <w:color w:val="auto"/>
        <w:sz w:val="24"/>
        <w:szCs w:val="24"/>
      </w:rPr>
    </w:lvl>
    <w:lvl w:ilvl="1">
      <w:start w:val="1"/>
      <w:numFmt w:val="bullet"/>
      <w:lvlText w:val=""/>
      <w:lvlJc w:val="left"/>
      <w:pPr>
        <w:tabs>
          <w:tab w:val="num" w:pos="720"/>
        </w:tabs>
        <w:ind w:left="720" w:hanging="720"/>
      </w:pPr>
      <w:rPr>
        <w:rFonts w:ascii="Symbol" w:hAnsi="Symbol" w:hint="default"/>
      </w:rPr>
    </w:lvl>
    <w:lvl w:ilvl="2">
      <w:start w:val="2"/>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8"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2"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38515445">
    <w:abstractNumId w:val="11"/>
  </w:num>
  <w:num w:numId="2" w16cid:durableId="1427573139">
    <w:abstractNumId w:val="7"/>
  </w:num>
  <w:num w:numId="3" w16cid:durableId="886641791">
    <w:abstractNumId w:val="3"/>
  </w:num>
  <w:num w:numId="4" w16cid:durableId="1193961556">
    <w:abstractNumId w:val="5"/>
  </w:num>
  <w:num w:numId="5" w16cid:durableId="1510677696">
    <w:abstractNumId w:val="8"/>
  </w:num>
  <w:num w:numId="6" w16cid:durableId="1622027145">
    <w:abstractNumId w:val="4"/>
  </w:num>
  <w:num w:numId="7" w16cid:durableId="1014963792">
    <w:abstractNumId w:val="12"/>
  </w:num>
  <w:num w:numId="8" w16cid:durableId="1284920617">
    <w:abstractNumId w:val="10"/>
  </w:num>
  <w:num w:numId="9" w16cid:durableId="1762532523">
    <w:abstractNumId w:val="9"/>
  </w:num>
  <w:num w:numId="10" w16cid:durableId="564990002">
    <w:abstractNumId w:val="2"/>
  </w:num>
  <w:num w:numId="11" w16cid:durableId="31392458">
    <w:abstractNumId w:val="6"/>
  </w:num>
  <w:num w:numId="12" w16cid:durableId="821316028">
    <w:abstractNumId w:val="0"/>
    <w:lvlOverride w:ilvl="0"/>
    <w:lvlOverride w:ilvl="1">
      <w:startOverride w:val="1"/>
    </w:lvlOverride>
    <w:lvlOverride w:ilvl="2"/>
    <w:lvlOverride w:ilvl="3"/>
    <w:lvlOverride w:ilvl="4"/>
    <w:lvlOverride w:ilvl="5"/>
    <w:lvlOverride w:ilvl="6"/>
    <w:lvlOverride w:ilvl="7"/>
    <w:lvlOverride w:ilvl="8"/>
  </w:num>
  <w:num w:numId="13" w16cid:durableId="2056615017">
    <w:abstractNumId w:val="1"/>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ECB"/>
    <w:rsid w:val="00020EF9"/>
    <w:rsid w:val="000228F3"/>
    <w:rsid w:val="00023AD1"/>
    <w:rsid w:val="00037C6A"/>
    <w:rsid w:val="000576FC"/>
    <w:rsid w:val="00057CD5"/>
    <w:rsid w:val="0007583A"/>
    <w:rsid w:val="000946D9"/>
    <w:rsid w:val="000C0161"/>
    <w:rsid w:val="000D21F9"/>
    <w:rsid w:val="000E3A80"/>
    <w:rsid w:val="00105241"/>
    <w:rsid w:val="00105D56"/>
    <w:rsid w:val="00106116"/>
    <w:rsid w:val="00124DDC"/>
    <w:rsid w:val="00126009"/>
    <w:rsid w:val="00126E4E"/>
    <w:rsid w:val="00142CB5"/>
    <w:rsid w:val="001604E6"/>
    <w:rsid w:val="00191D5F"/>
    <w:rsid w:val="00192009"/>
    <w:rsid w:val="001E359E"/>
    <w:rsid w:val="001E57D6"/>
    <w:rsid w:val="002068D1"/>
    <w:rsid w:val="00215A4C"/>
    <w:rsid w:val="00216DA0"/>
    <w:rsid w:val="002223F8"/>
    <w:rsid w:val="0024082D"/>
    <w:rsid w:val="00253B0C"/>
    <w:rsid w:val="00261D8C"/>
    <w:rsid w:val="002743FC"/>
    <w:rsid w:val="002A30E6"/>
    <w:rsid w:val="002D25F2"/>
    <w:rsid w:val="002D6E4F"/>
    <w:rsid w:val="002E534C"/>
    <w:rsid w:val="002F3EA0"/>
    <w:rsid w:val="002F6E3C"/>
    <w:rsid w:val="0030361C"/>
    <w:rsid w:val="00305DA2"/>
    <w:rsid w:val="00307398"/>
    <w:rsid w:val="003114B8"/>
    <w:rsid w:val="0031306B"/>
    <w:rsid w:val="00344EAC"/>
    <w:rsid w:val="00352A41"/>
    <w:rsid w:val="00384585"/>
    <w:rsid w:val="00392F62"/>
    <w:rsid w:val="003B04EB"/>
    <w:rsid w:val="003D2304"/>
    <w:rsid w:val="003D5E99"/>
    <w:rsid w:val="003E7405"/>
    <w:rsid w:val="00407491"/>
    <w:rsid w:val="004077DF"/>
    <w:rsid w:val="00420B5B"/>
    <w:rsid w:val="00421672"/>
    <w:rsid w:val="0042380D"/>
    <w:rsid w:val="00432D78"/>
    <w:rsid w:val="0043472C"/>
    <w:rsid w:val="00445E66"/>
    <w:rsid w:val="0046491A"/>
    <w:rsid w:val="0047775F"/>
    <w:rsid w:val="004A0439"/>
    <w:rsid w:val="004A0479"/>
    <w:rsid w:val="004A61F3"/>
    <w:rsid w:val="004A6E82"/>
    <w:rsid w:val="004B3A72"/>
    <w:rsid w:val="004B6C1A"/>
    <w:rsid w:val="004B7F16"/>
    <w:rsid w:val="004D4C5D"/>
    <w:rsid w:val="004E419D"/>
    <w:rsid w:val="004F7D39"/>
    <w:rsid w:val="00501B36"/>
    <w:rsid w:val="005228D7"/>
    <w:rsid w:val="00534189"/>
    <w:rsid w:val="00562A61"/>
    <w:rsid w:val="005853B9"/>
    <w:rsid w:val="00594CD5"/>
    <w:rsid w:val="005C591A"/>
    <w:rsid w:val="00615FB7"/>
    <w:rsid w:val="0063402E"/>
    <w:rsid w:val="00644CF0"/>
    <w:rsid w:val="00654A70"/>
    <w:rsid w:val="0066650A"/>
    <w:rsid w:val="00686575"/>
    <w:rsid w:val="006B0520"/>
    <w:rsid w:val="006B3908"/>
    <w:rsid w:val="006B3EE4"/>
    <w:rsid w:val="006C4FA2"/>
    <w:rsid w:val="006D7D59"/>
    <w:rsid w:val="007223FF"/>
    <w:rsid w:val="00733FC4"/>
    <w:rsid w:val="00770C1A"/>
    <w:rsid w:val="007715B5"/>
    <w:rsid w:val="00774659"/>
    <w:rsid w:val="00775EC5"/>
    <w:rsid w:val="0078684A"/>
    <w:rsid w:val="007962B4"/>
    <w:rsid w:val="007B5AFA"/>
    <w:rsid w:val="007D2DB9"/>
    <w:rsid w:val="007D4DE8"/>
    <w:rsid w:val="007E35BD"/>
    <w:rsid w:val="007E7834"/>
    <w:rsid w:val="007F10F1"/>
    <w:rsid w:val="008033A3"/>
    <w:rsid w:val="00806B06"/>
    <w:rsid w:val="00806D03"/>
    <w:rsid w:val="00830E15"/>
    <w:rsid w:val="008324C0"/>
    <w:rsid w:val="00836533"/>
    <w:rsid w:val="00840ECF"/>
    <w:rsid w:val="00864C9A"/>
    <w:rsid w:val="008761D8"/>
    <w:rsid w:val="00885764"/>
    <w:rsid w:val="008922F5"/>
    <w:rsid w:val="008C2958"/>
    <w:rsid w:val="008C2AEC"/>
    <w:rsid w:val="008D2E90"/>
    <w:rsid w:val="008D3349"/>
    <w:rsid w:val="008D467D"/>
    <w:rsid w:val="008E5454"/>
    <w:rsid w:val="008F0DEE"/>
    <w:rsid w:val="0090336F"/>
    <w:rsid w:val="00903C66"/>
    <w:rsid w:val="00913352"/>
    <w:rsid w:val="009211FA"/>
    <w:rsid w:val="00921D28"/>
    <w:rsid w:val="00957453"/>
    <w:rsid w:val="009602AD"/>
    <w:rsid w:val="00964AD2"/>
    <w:rsid w:val="009A1C7C"/>
    <w:rsid w:val="009A7495"/>
    <w:rsid w:val="009B04BC"/>
    <w:rsid w:val="009B2DEA"/>
    <w:rsid w:val="009B33DD"/>
    <w:rsid w:val="009B4169"/>
    <w:rsid w:val="009B785C"/>
    <w:rsid w:val="009D1A61"/>
    <w:rsid w:val="009F3302"/>
    <w:rsid w:val="009F61CE"/>
    <w:rsid w:val="00A1379E"/>
    <w:rsid w:val="00A459F4"/>
    <w:rsid w:val="00A64FE3"/>
    <w:rsid w:val="00A871C3"/>
    <w:rsid w:val="00A92A0A"/>
    <w:rsid w:val="00A96E20"/>
    <w:rsid w:val="00AA23EB"/>
    <w:rsid w:val="00AA3DFF"/>
    <w:rsid w:val="00AA5E92"/>
    <w:rsid w:val="00AE286B"/>
    <w:rsid w:val="00B03935"/>
    <w:rsid w:val="00B149FF"/>
    <w:rsid w:val="00B150BA"/>
    <w:rsid w:val="00B1551D"/>
    <w:rsid w:val="00B1676C"/>
    <w:rsid w:val="00B4667A"/>
    <w:rsid w:val="00B46BB2"/>
    <w:rsid w:val="00B5073D"/>
    <w:rsid w:val="00B56A6C"/>
    <w:rsid w:val="00B64677"/>
    <w:rsid w:val="00B8391F"/>
    <w:rsid w:val="00B91324"/>
    <w:rsid w:val="00B93796"/>
    <w:rsid w:val="00BA63F0"/>
    <w:rsid w:val="00BC678F"/>
    <w:rsid w:val="00BC7BD4"/>
    <w:rsid w:val="00BD6666"/>
    <w:rsid w:val="00BE30DE"/>
    <w:rsid w:val="00C04E20"/>
    <w:rsid w:val="00C328AA"/>
    <w:rsid w:val="00C33E33"/>
    <w:rsid w:val="00C41E6F"/>
    <w:rsid w:val="00C430F7"/>
    <w:rsid w:val="00C55F56"/>
    <w:rsid w:val="00C7031C"/>
    <w:rsid w:val="00CA77A7"/>
    <w:rsid w:val="00CC4CB3"/>
    <w:rsid w:val="00CD0A2C"/>
    <w:rsid w:val="00CD0C7E"/>
    <w:rsid w:val="00CE56F7"/>
    <w:rsid w:val="00D273CB"/>
    <w:rsid w:val="00D27F83"/>
    <w:rsid w:val="00D50138"/>
    <w:rsid w:val="00D736EF"/>
    <w:rsid w:val="00D90888"/>
    <w:rsid w:val="00DA3FCB"/>
    <w:rsid w:val="00DA7925"/>
    <w:rsid w:val="00DB4306"/>
    <w:rsid w:val="00DD7548"/>
    <w:rsid w:val="00DE0854"/>
    <w:rsid w:val="00DE7932"/>
    <w:rsid w:val="00DF3278"/>
    <w:rsid w:val="00E20620"/>
    <w:rsid w:val="00E36C12"/>
    <w:rsid w:val="00E42F1D"/>
    <w:rsid w:val="00E54F08"/>
    <w:rsid w:val="00E6797A"/>
    <w:rsid w:val="00E72BB4"/>
    <w:rsid w:val="00E77366"/>
    <w:rsid w:val="00E8320B"/>
    <w:rsid w:val="00E84EAC"/>
    <w:rsid w:val="00E8631B"/>
    <w:rsid w:val="00E91922"/>
    <w:rsid w:val="00E91F5A"/>
    <w:rsid w:val="00E9289F"/>
    <w:rsid w:val="00E929D5"/>
    <w:rsid w:val="00ED72B1"/>
    <w:rsid w:val="00EF5CAD"/>
    <w:rsid w:val="00F00BAC"/>
    <w:rsid w:val="00F05B67"/>
    <w:rsid w:val="00F10205"/>
    <w:rsid w:val="00F279F1"/>
    <w:rsid w:val="00F556B7"/>
    <w:rsid w:val="00F6721B"/>
    <w:rsid w:val="00F67B58"/>
    <w:rsid w:val="00F729B3"/>
    <w:rsid w:val="00F93EA7"/>
    <w:rsid w:val="00FA3BB5"/>
    <w:rsid w:val="00FC7216"/>
    <w:rsid w:val="00FF2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 w:type="paragraph" w:customStyle="1" w:styleId="PargrafoSDCOM">
    <w:name w:val="Parágrafo SDCOM"/>
    <w:basedOn w:val="Normal"/>
    <w:link w:val="PargrafoSDCOMChar"/>
    <w:rsid w:val="000228F3"/>
    <w:pPr>
      <w:widowControl/>
      <w:numPr>
        <w:numId w:val="13"/>
      </w:numPr>
      <w:spacing w:before="120" w:after="120" w:line="360" w:lineRule="auto"/>
      <w:jc w:val="both"/>
    </w:pPr>
    <w:rPr>
      <w:rFonts w:asciiTheme="minorHAnsi" w:hAnsiTheme="minorHAnsi" w:cstheme="minorHAnsi"/>
      <w:snapToGrid/>
      <w:color w:val="000000" w:themeColor="text1"/>
      <w:sz w:val="24"/>
      <w:szCs w:val="24"/>
    </w:rPr>
  </w:style>
  <w:style w:type="character" w:customStyle="1" w:styleId="PargrafoSDCOMChar">
    <w:name w:val="Parágrafo SDCOM Char"/>
    <w:link w:val="PargrafoSDCOM"/>
    <w:rsid w:val="000228F3"/>
    <w:rPr>
      <w:rFonts w:eastAsia="Times New Roman" w:cstheme="minorHAnsi"/>
      <w:color w:val="000000" w:themeColor="text1"/>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CG xmlns="a3ffd530-dd32-4e2d-9a51-df923a7f4c91" xsi:nil="true"/>
  </documentManagement>
</p:properties>
</file>

<file path=customXml/itemProps1.xml><?xml version="1.0" encoding="utf-8"?>
<ds:datastoreItem xmlns:ds="http://schemas.openxmlformats.org/officeDocument/2006/customXml" ds:itemID="{426F2564-4DD3-4D01-ACC8-F04318EA4BAD}">
  <ds:schemaRefs>
    <ds:schemaRef ds:uri="http://schemas.microsoft.com/sharepoint/v3/contenttype/forms"/>
  </ds:schemaRefs>
</ds:datastoreItem>
</file>

<file path=customXml/itemProps2.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customXml/itemProps3.xml><?xml version="1.0" encoding="utf-8"?>
<ds:datastoreItem xmlns:ds="http://schemas.openxmlformats.org/officeDocument/2006/customXml" ds:itemID="{62136E30-67B9-4D78-9ECE-ECC2A2404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782E5-3AD3-45CC-96F0-6B5A5541A359}">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53</Pages>
  <Words>15993</Words>
  <Characters>86365</Characters>
  <Application>Microsoft Office Word</Application>
  <DocSecurity>0</DocSecurity>
  <Lines>719</Lines>
  <Paragraphs>204</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 (e-mail):</vt:lpstr>
      <vt:lpstr>    Estrutura e Afiliações </vt:lpstr>
      <vt:lpstr>    4.	Práticas Contábeis e Financeiras </vt:lpstr>
      <vt:lpstr>II – PRODUTO OBJETO DA INVESTIGAÇÃO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vt:lpstr>
      <vt:lpstr>VII – VENDAS TOTAIS</vt:lpstr>
      <vt:lpstr>ITEM D – REGISTRO DE VENDAS TOTAIS</vt:lpstr>
    </vt:vector>
  </TitlesOfParts>
  <Company/>
  <LinksUpToDate>false</LinksUpToDate>
  <CharactersWithSpaces>102154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Daniel Fernandes Raphanelli</cp:lastModifiedBy>
  <cp:revision>69</cp:revision>
  <cp:lastPrinted>2015-06-23T12:20:00Z</cp:lastPrinted>
  <dcterms:created xsi:type="dcterms:W3CDTF">2015-12-16T12:35:00Z</dcterms:created>
  <dcterms:modified xsi:type="dcterms:W3CDTF">2026-07-07T18:53:00Z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377600</vt:r8>
  </property>
  <property fmtid="{D5CDD505-2E9C-101B-9397-08002B2CF9AE}" pid="3" name="MediaServiceImageTags">
    <vt:lpwstr/>
  </property>
  <property fmtid="{D5CDD505-2E9C-101B-9397-08002B2CF9AE}" pid="4" name="ContentTypeId">
    <vt:lpwstr>0x0101008AA5C0F11D5C844A9BEE52800953C1EC</vt:lpwstr>
  </property>
</Properties>
</file>